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75E8E" w14:textId="77777777" w:rsidR="008515D9" w:rsidRPr="00A86448" w:rsidRDefault="00000000">
      <w:pPr>
        <w:pStyle w:val="1"/>
        <w:spacing w:before="232" w:line="278" w:lineRule="auto"/>
        <w:ind w:left="1016" w:right="1009"/>
        <w:jc w:val="center"/>
        <w:rPr>
          <w:sz w:val="24"/>
          <w:szCs w:val="24"/>
        </w:rPr>
      </w:pPr>
      <w:r w:rsidRPr="00A86448">
        <w:rPr>
          <w:sz w:val="24"/>
          <w:szCs w:val="24"/>
        </w:rPr>
        <w:t>Требования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к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организации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проведению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муниципального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этапа всероссийской олимпиады школьников по экономике</w:t>
      </w:r>
    </w:p>
    <w:p w14:paraId="4113665F" w14:textId="5785C76F" w:rsidR="008515D9" w:rsidRPr="00A86448" w:rsidRDefault="00000000">
      <w:pPr>
        <w:spacing w:line="317" w:lineRule="exact"/>
        <w:ind w:left="1016" w:right="1007"/>
        <w:jc w:val="center"/>
        <w:rPr>
          <w:b/>
          <w:sz w:val="24"/>
          <w:szCs w:val="24"/>
        </w:rPr>
      </w:pPr>
      <w:r w:rsidRPr="00A86448">
        <w:rPr>
          <w:b/>
          <w:sz w:val="24"/>
          <w:szCs w:val="24"/>
        </w:rPr>
        <w:t>в</w:t>
      </w:r>
      <w:r w:rsidRPr="00A86448">
        <w:rPr>
          <w:b/>
          <w:spacing w:val="-6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202</w:t>
      </w:r>
      <w:r w:rsidR="00A86448" w:rsidRPr="00A86448">
        <w:rPr>
          <w:b/>
          <w:sz w:val="24"/>
          <w:szCs w:val="24"/>
        </w:rPr>
        <w:t>4</w:t>
      </w:r>
      <w:r w:rsidRPr="00A86448">
        <w:rPr>
          <w:b/>
          <w:sz w:val="24"/>
          <w:szCs w:val="24"/>
        </w:rPr>
        <w:t>/202</w:t>
      </w:r>
      <w:r w:rsidR="00A86448" w:rsidRPr="00A86448">
        <w:rPr>
          <w:b/>
          <w:sz w:val="24"/>
          <w:szCs w:val="24"/>
        </w:rPr>
        <w:t>5</w:t>
      </w:r>
      <w:r w:rsidRPr="00A86448">
        <w:rPr>
          <w:b/>
          <w:spacing w:val="-5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учебном</w:t>
      </w:r>
      <w:r w:rsidRPr="00A86448">
        <w:rPr>
          <w:b/>
          <w:spacing w:val="-4"/>
          <w:sz w:val="24"/>
          <w:szCs w:val="24"/>
        </w:rPr>
        <w:t xml:space="preserve"> году</w:t>
      </w:r>
    </w:p>
    <w:p w14:paraId="204B1CDC" w14:textId="77777777" w:rsidR="008515D9" w:rsidRPr="00A86448" w:rsidRDefault="008515D9">
      <w:pPr>
        <w:pStyle w:val="a3"/>
        <w:ind w:left="0"/>
        <w:jc w:val="left"/>
        <w:rPr>
          <w:b/>
          <w:sz w:val="24"/>
          <w:szCs w:val="24"/>
        </w:rPr>
      </w:pPr>
    </w:p>
    <w:p w14:paraId="7C9EEF4C" w14:textId="77777777" w:rsidR="008515D9" w:rsidRPr="00A86448" w:rsidRDefault="008515D9">
      <w:pPr>
        <w:pStyle w:val="a3"/>
        <w:spacing w:before="10"/>
        <w:ind w:left="0"/>
        <w:jc w:val="left"/>
        <w:rPr>
          <w:b/>
          <w:sz w:val="24"/>
          <w:szCs w:val="24"/>
        </w:rPr>
      </w:pPr>
    </w:p>
    <w:p w14:paraId="784F2C78" w14:textId="3C870C42" w:rsidR="008515D9" w:rsidRPr="00A86448" w:rsidRDefault="00000000">
      <w:pPr>
        <w:pStyle w:val="a3"/>
        <w:ind w:right="104" w:firstLine="566"/>
        <w:rPr>
          <w:sz w:val="24"/>
          <w:szCs w:val="24"/>
        </w:rPr>
      </w:pPr>
      <w:r w:rsidRPr="00A86448">
        <w:rPr>
          <w:sz w:val="24"/>
          <w:szCs w:val="24"/>
        </w:rPr>
        <w:t>Настоящие требования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 xml:space="preserve">по организации и проведению муниципального этапа всероссийской олимпиады школьников (далее – олимпиада) по </w:t>
      </w:r>
      <w:r w:rsidRPr="00A86448">
        <w:rPr>
          <w:i/>
          <w:sz w:val="24"/>
          <w:szCs w:val="24"/>
        </w:rPr>
        <w:t xml:space="preserve">экономике </w:t>
      </w:r>
      <w:r w:rsidRPr="00A86448">
        <w:rPr>
          <w:sz w:val="24"/>
          <w:szCs w:val="24"/>
        </w:rPr>
        <w:t>разработаны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в соответствии с Порядком проведения всероссийской олимпиады школьников,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утвержденным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приказом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Министерства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просвещения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РФ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от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27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ноября 2020 г. № 678 «Об утверждении Порядка проведения всероссийской олимпиады школьников» и с учетом методических рекомендаций к проведению школьного и муниципального этапов всероссийской олимпиады школьников в 202</w:t>
      </w:r>
      <w:r w:rsidR="00A86448" w:rsidRPr="00A86448">
        <w:rPr>
          <w:sz w:val="24"/>
          <w:szCs w:val="24"/>
        </w:rPr>
        <w:t>4</w:t>
      </w:r>
      <w:r w:rsidRPr="00A86448">
        <w:rPr>
          <w:sz w:val="24"/>
          <w:szCs w:val="24"/>
        </w:rPr>
        <w:t>-202</w:t>
      </w:r>
      <w:r w:rsidR="00A86448" w:rsidRPr="00A86448">
        <w:rPr>
          <w:sz w:val="24"/>
          <w:szCs w:val="24"/>
        </w:rPr>
        <w:t>5</w:t>
      </w:r>
      <w:r w:rsidRPr="00A86448">
        <w:rPr>
          <w:sz w:val="24"/>
          <w:szCs w:val="24"/>
        </w:rPr>
        <w:t xml:space="preserve"> учебном году, разработанными центральными предметно-методическими комиссиями (письмо «О методических рекомендациях школьного и муниципального этапов всероссийской олимпиады школьников» Департамента государственной политики и управления в сфере образования Министерства Просвещения Российской Федерации от </w:t>
      </w:r>
      <w:r w:rsidR="00A86448" w:rsidRPr="00A86448">
        <w:rPr>
          <w:sz w:val="24"/>
          <w:szCs w:val="24"/>
        </w:rPr>
        <w:t>28</w:t>
      </w:r>
      <w:r w:rsidRPr="00A86448">
        <w:rPr>
          <w:sz w:val="24"/>
          <w:szCs w:val="24"/>
        </w:rPr>
        <w:t>.06.202</w:t>
      </w:r>
      <w:r w:rsidR="00A86448" w:rsidRPr="00A86448">
        <w:rPr>
          <w:sz w:val="24"/>
          <w:szCs w:val="24"/>
        </w:rPr>
        <w:t>4</w:t>
      </w:r>
      <w:r w:rsidRPr="00A86448">
        <w:rPr>
          <w:sz w:val="24"/>
          <w:szCs w:val="24"/>
        </w:rPr>
        <w:t xml:space="preserve"> № 03-930).</w:t>
      </w:r>
    </w:p>
    <w:p w14:paraId="1069ED29" w14:textId="23EE2775" w:rsidR="008515D9" w:rsidRPr="00A86448" w:rsidRDefault="00000000">
      <w:pPr>
        <w:pStyle w:val="a3"/>
        <w:spacing w:before="1"/>
        <w:ind w:right="103" w:firstLine="708"/>
        <w:rPr>
          <w:sz w:val="24"/>
          <w:szCs w:val="24"/>
        </w:rPr>
      </w:pPr>
      <w:r w:rsidRPr="00A86448">
        <w:rPr>
          <w:sz w:val="24"/>
          <w:szCs w:val="24"/>
        </w:rPr>
        <w:t xml:space="preserve">Олимпиадные задания для проведения муниципального этапа олимпиады по общеобразовательному предмету </w:t>
      </w:r>
      <w:r w:rsidRPr="00A86448">
        <w:rPr>
          <w:i/>
          <w:sz w:val="24"/>
          <w:szCs w:val="24"/>
        </w:rPr>
        <w:t xml:space="preserve">экономика, </w:t>
      </w:r>
      <w:r w:rsidRPr="00A86448">
        <w:rPr>
          <w:sz w:val="24"/>
          <w:szCs w:val="24"/>
        </w:rPr>
        <w:t>и требования к организации и проведению муниципального этапа олимпиады по соответствующему общеобразовательному предмету разработаны региональной предметно-методической комиссией (далее – РПМК) по экономике.</w:t>
      </w:r>
    </w:p>
    <w:p w14:paraId="4ABBF138" w14:textId="77777777" w:rsidR="008515D9" w:rsidRPr="00A86448" w:rsidRDefault="00000000">
      <w:pPr>
        <w:pStyle w:val="a3"/>
        <w:ind w:right="105" w:firstLine="566"/>
        <w:rPr>
          <w:sz w:val="24"/>
          <w:szCs w:val="24"/>
        </w:rPr>
      </w:pPr>
      <w:r w:rsidRPr="00A86448">
        <w:rPr>
          <w:sz w:val="24"/>
          <w:szCs w:val="24"/>
        </w:rPr>
        <w:t>Олимпиада проводится в целях выявления и развития у обучающихся творческих способностей и интереса к научной (научно-исследовательской) деятельности,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пропаганды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научных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знаний.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Основная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задача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муниципального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этапа – отобрать тех школьников, которые будут представлять свои муниципальные образования на региональном этапе, а также подготовить этих школьников к нему.</w:t>
      </w:r>
    </w:p>
    <w:p w14:paraId="2721DB72" w14:textId="046060B1" w:rsidR="008515D9" w:rsidRPr="00A86448" w:rsidRDefault="00000000">
      <w:pPr>
        <w:pStyle w:val="a3"/>
        <w:ind w:right="115" w:firstLine="708"/>
        <w:rPr>
          <w:sz w:val="24"/>
          <w:szCs w:val="24"/>
        </w:rPr>
      </w:pPr>
      <w:r w:rsidRPr="00A86448">
        <w:rPr>
          <w:sz w:val="24"/>
          <w:szCs w:val="24"/>
        </w:rPr>
        <w:t xml:space="preserve">Олимпиада проводится на территории </w:t>
      </w:r>
      <w:r w:rsidR="00A86448">
        <w:rPr>
          <w:sz w:val="24"/>
          <w:szCs w:val="24"/>
        </w:rPr>
        <w:t>Красноярского края</w:t>
      </w:r>
      <w:r w:rsidRPr="00A86448">
        <w:rPr>
          <w:sz w:val="24"/>
          <w:szCs w:val="24"/>
        </w:rPr>
        <w:t>. Рабочим языком проведения олимпиады является русский язык.</w:t>
      </w:r>
    </w:p>
    <w:p w14:paraId="58EC5FAE" w14:textId="77777777" w:rsidR="008515D9" w:rsidRPr="00A86448" w:rsidRDefault="00000000">
      <w:pPr>
        <w:pStyle w:val="a3"/>
        <w:spacing w:line="242" w:lineRule="auto"/>
        <w:ind w:right="112" w:firstLine="708"/>
        <w:rPr>
          <w:sz w:val="24"/>
          <w:szCs w:val="24"/>
        </w:rPr>
      </w:pPr>
      <w:r w:rsidRPr="00A86448">
        <w:rPr>
          <w:sz w:val="24"/>
          <w:szCs w:val="24"/>
        </w:rPr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7F1F8A0C" w14:textId="3FA1609F" w:rsidR="008515D9" w:rsidRPr="00A86448" w:rsidRDefault="00000000">
      <w:pPr>
        <w:pStyle w:val="a3"/>
        <w:ind w:right="103" w:firstLine="708"/>
        <w:rPr>
          <w:sz w:val="24"/>
          <w:szCs w:val="24"/>
        </w:rPr>
      </w:pPr>
      <w:r w:rsidRPr="00A86448">
        <w:rPr>
          <w:sz w:val="24"/>
          <w:szCs w:val="24"/>
        </w:rPr>
        <w:t>Методическое обеспечение муниципального этапа ВсОШ осуществляет РПМК по экономике</w:t>
      </w:r>
      <w:r w:rsidRPr="00A86448">
        <w:rPr>
          <w:i/>
          <w:sz w:val="24"/>
          <w:szCs w:val="24"/>
        </w:rPr>
        <w:t xml:space="preserve">. </w:t>
      </w:r>
      <w:r w:rsidRPr="00A86448">
        <w:rPr>
          <w:sz w:val="24"/>
          <w:szCs w:val="24"/>
        </w:rPr>
        <w:t xml:space="preserve">Муниципальный этап ВсОШ в </w:t>
      </w:r>
      <w:r w:rsidR="00A86448">
        <w:rPr>
          <w:sz w:val="24"/>
          <w:szCs w:val="24"/>
        </w:rPr>
        <w:t>Красноярском крае в 2024-2025</w:t>
      </w:r>
      <w:r w:rsidRPr="00A86448">
        <w:rPr>
          <w:sz w:val="24"/>
          <w:szCs w:val="24"/>
        </w:rPr>
        <w:t xml:space="preserve"> учебном году проводится по единым заданиям, разработанным РПМК, в единые сроки.</w:t>
      </w:r>
    </w:p>
    <w:p w14:paraId="77FFE784" w14:textId="77777777" w:rsidR="008515D9" w:rsidRPr="00A86448" w:rsidRDefault="00000000">
      <w:pPr>
        <w:ind w:left="113" w:right="105" w:firstLine="708"/>
        <w:jc w:val="both"/>
        <w:rPr>
          <w:sz w:val="24"/>
          <w:szCs w:val="24"/>
        </w:rPr>
      </w:pPr>
      <w:r w:rsidRPr="00A86448">
        <w:rPr>
          <w:sz w:val="24"/>
          <w:szCs w:val="24"/>
        </w:rPr>
        <w:t xml:space="preserve">Муниципальный этап олимпиады по </w:t>
      </w:r>
      <w:r w:rsidRPr="00A86448">
        <w:rPr>
          <w:i/>
          <w:sz w:val="24"/>
          <w:szCs w:val="24"/>
        </w:rPr>
        <w:t xml:space="preserve">экономике </w:t>
      </w:r>
      <w:r w:rsidRPr="00A86448">
        <w:rPr>
          <w:sz w:val="24"/>
          <w:szCs w:val="24"/>
        </w:rPr>
        <w:t xml:space="preserve">проводится по заданиям, разработанным для </w:t>
      </w:r>
      <w:r w:rsidRPr="00A86448">
        <w:rPr>
          <w:b/>
          <w:sz w:val="24"/>
          <w:szCs w:val="24"/>
        </w:rPr>
        <w:t>групп параллелей 7-8, 9, 10-11 классов</w:t>
      </w:r>
      <w:r w:rsidRPr="00A86448">
        <w:rPr>
          <w:sz w:val="24"/>
          <w:szCs w:val="24"/>
        </w:rPr>
        <w:t>.</w:t>
      </w:r>
    </w:p>
    <w:p w14:paraId="2F61A838" w14:textId="77777777" w:rsidR="008515D9" w:rsidRPr="00A86448" w:rsidRDefault="00000000">
      <w:pPr>
        <w:pStyle w:val="a3"/>
        <w:ind w:right="107" w:firstLine="566"/>
        <w:rPr>
          <w:sz w:val="24"/>
          <w:szCs w:val="24"/>
        </w:rPr>
      </w:pPr>
      <w:r w:rsidRPr="00A86448">
        <w:rPr>
          <w:sz w:val="24"/>
          <w:szCs w:val="24"/>
        </w:rPr>
        <w:t>Для проведения муниципального этапа Олимпиады создаются Организационный комитет (далее – Оргкомитет) и Жюри.</w:t>
      </w:r>
    </w:p>
    <w:p w14:paraId="507F2A29" w14:textId="77777777" w:rsidR="008515D9" w:rsidRPr="00A86448" w:rsidRDefault="008515D9">
      <w:pPr>
        <w:rPr>
          <w:sz w:val="24"/>
          <w:szCs w:val="24"/>
        </w:rPr>
        <w:sectPr w:rsidR="008515D9" w:rsidRPr="00A86448" w:rsidSect="00A86448">
          <w:footerReference w:type="default" r:id="rId7"/>
          <w:type w:val="continuous"/>
          <w:pgSz w:w="11910" w:h="16840"/>
          <w:pgMar w:top="567" w:right="567" w:bottom="567" w:left="567" w:header="720" w:footer="720" w:gutter="0"/>
          <w:cols w:space="720"/>
          <w:titlePg/>
          <w:docGrid w:linePitch="299"/>
        </w:sectPr>
      </w:pPr>
    </w:p>
    <w:p w14:paraId="39813B1D" w14:textId="77777777" w:rsidR="008515D9" w:rsidRPr="00A86448" w:rsidRDefault="008515D9">
      <w:pPr>
        <w:pStyle w:val="a3"/>
        <w:spacing w:before="5"/>
        <w:ind w:left="0"/>
        <w:jc w:val="left"/>
        <w:rPr>
          <w:sz w:val="24"/>
          <w:szCs w:val="24"/>
        </w:rPr>
      </w:pPr>
    </w:p>
    <w:p w14:paraId="2DC5A7AB" w14:textId="642A27BA" w:rsidR="008515D9" w:rsidRPr="00A86448" w:rsidRDefault="00000000" w:rsidP="00A86448">
      <w:pPr>
        <w:pStyle w:val="1"/>
        <w:numPr>
          <w:ilvl w:val="0"/>
          <w:numId w:val="7"/>
        </w:numPr>
        <w:tabs>
          <w:tab w:val="left" w:pos="284"/>
        </w:tabs>
        <w:ind w:left="0" w:firstLine="0"/>
        <w:jc w:val="center"/>
        <w:rPr>
          <w:sz w:val="24"/>
          <w:szCs w:val="24"/>
        </w:rPr>
      </w:pPr>
      <w:r w:rsidRPr="00A86448">
        <w:rPr>
          <w:sz w:val="24"/>
          <w:szCs w:val="24"/>
        </w:rPr>
        <w:t>Функции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Оргкомитета</w:t>
      </w:r>
    </w:p>
    <w:p w14:paraId="12BE26B0" w14:textId="77777777" w:rsidR="008515D9" w:rsidRPr="00A86448" w:rsidRDefault="00000000" w:rsidP="00A86448">
      <w:pPr>
        <w:pStyle w:val="a3"/>
        <w:tabs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Оргкомитет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выполняет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следующие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функции:</w:t>
      </w:r>
    </w:p>
    <w:p w14:paraId="23DEE011" w14:textId="77777777" w:rsidR="008515D9" w:rsidRPr="00A86448" w:rsidRDefault="00000000" w:rsidP="00A86448">
      <w:pPr>
        <w:pStyle w:val="a4"/>
        <w:numPr>
          <w:ilvl w:val="0"/>
          <w:numId w:val="5"/>
        </w:numPr>
        <w:tabs>
          <w:tab w:val="left" w:pos="1307"/>
          <w:tab w:val="left" w:pos="4253"/>
        </w:tabs>
        <w:ind w:left="0" w:right="107" w:firstLine="709"/>
        <w:rPr>
          <w:sz w:val="24"/>
          <w:szCs w:val="24"/>
        </w:rPr>
      </w:pPr>
      <w:r w:rsidRPr="00A86448">
        <w:rPr>
          <w:sz w:val="24"/>
          <w:szCs w:val="24"/>
        </w:rPr>
        <w:t>определяет организационно-технологическую модель проведения муниципального этапа олимпиады;</w:t>
      </w:r>
    </w:p>
    <w:p w14:paraId="3846B382" w14:textId="77777777" w:rsidR="008515D9" w:rsidRPr="00A86448" w:rsidRDefault="00000000" w:rsidP="00A86448">
      <w:pPr>
        <w:pStyle w:val="a4"/>
        <w:numPr>
          <w:ilvl w:val="0"/>
          <w:numId w:val="5"/>
        </w:numPr>
        <w:tabs>
          <w:tab w:val="left" w:pos="998"/>
          <w:tab w:val="left" w:pos="4253"/>
        </w:tabs>
        <w:ind w:left="0" w:right="104" w:firstLine="709"/>
        <w:rPr>
          <w:sz w:val="24"/>
          <w:szCs w:val="24"/>
        </w:rPr>
      </w:pPr>
      <w:r w:rsidRPr="00A86448">
        <w:rPr>
          <w:sz w:val="24"/>
          <w:szCs w:val="24"/>
        </w:rPr>
        <w:t>обеспечивает организацию и проведение муниципального этапа олимпиады в соответствии с Общими требованиями к проведению муниципального этапа олимпиады, Порядком проведения Всероссийской олимпиады школьников и действующими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на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момент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проведения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олимпиады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санитарно-эпидемиологическими требованиями к условиям и организации обучения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0B615912" w14:textId="77777777" w:rsidR="008515D9" w:rsidRPr="00A86448" w:rsidRDefault="00000000" w:rsidP="00A86448">
      <w:pPr>
        <w:pStyle w:val="a4"/>
        <w:numPr>
          <w:ilvl w:val="0"/>
          <w:numId w:val="5"/>
        </w:numPr>
        <w:tabs>
          <w:tab w:val="left" w:pos="868"/>
          <w:tab w:val="left" w:pos="4253"/>
        </w:tabs>
        <w:ind w:left="0" w:right="112" w:firstLine="709"/>
        <w:rPr>
          <w:sz w:val="24"/>
          <w:szCs w:val="24"/>
        </w:rPr>
      </w:pPr>
      <w:r w:rsidRPr="00A86448">
        <w:rPr>
          <w:sz w:val="24"/>
          <w:szCs w:val="24"/>
        </w:rPr>
        <w:t>несет ответственность за жизнь и здоровье участников олимпиады во время проведения муниципального этапа олимпиады.</w:t>
      </w:r>
    </w:p>
    <w:p w14:paraId="30A2CF06" w14:textId="77777777" w:rsidR="008515D9" w:rsidRPr="00A86448" w:rsidRDefault="008515D9" w:rsidP="00A86448">
      <w:pPr>
        <w:pStyle w:val="a3"/>
        <w:tabs>
          <w:tab w:val="left" w:pos="4253"/>
        </w:tabs>
        <w:ind w:left="0" w:firstLine="709"/>
        <w:jc w:val="left"/>
        <w:rPr>
          <w:sz w:val="24"/>
          <w:szCs w:val="24"/>
        </w:rPr>
      </w:pPr>
    </w:p>
    <w:p w14:paraId="70ECD798" w14:textId="0C6BCF6C" w:rsidR="008515D9" w:rsidRPr="00A86448" w:rsidRDefault="00000000" w:rsidP="00A86448">
      <w:pPr>
        <w:pStyle w:val="1"/>
        <w:numPr>
          <w:ilvl w:val="0"/>
          <w:numId w:val="7"/>
        </w:numPr>
        <w:tabs>
          <w:tab w:val="left" w:pos="284"/>
        </w:tabs>
        <w:ind w:left="0" w:firstLine="0"/>
        <w:jc w:val="center"/>
        <w:rPr>
          <w:sz w:val="24"/>
          <w:szCs w:val="24"/>
        </w:rPr>
      </w:pPr>
      <w:r w:rsidRPr="00A86448">
        <w:rPr>
          <w:sz w:val="24"/>
          <w:szCs w:val="24"/>
        </w:rPr>
        <w:t>Функции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4"/>
          <w:sz w:val="24"/>
          <w:szCs w:val="24"/>
        </w:rPr>
        <w:t>Жюри</w:t>
      </w:r>
    </w:p>
    <w:p w14:paraId="4917C7D2" w14:textId="77777777" w:rsidR="008515D9" w:rsidRPr="00A86448" w:rsidRDefault="00000000" w:rsidP="00A86448">
      <w:pPr>
        <w:pStyle w:val="a3"/>
        <w:tabs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Жюри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Олимпиады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выполняет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следующие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функции:</w:t>
      </w:r>
    </w:p>
    <w:p w14:paraId="3059A8D1" w14:textId="77777777" w:rsidR="008515D9" w:rsidRPr="00A86448" w:rsidRDefault="00000000" w:rsidP="00A86448">
      <w:pPr>
        <w:pStyle w:val="a4"/>
        <w:numPr>
          <w:ilvl w:val="0"/>
          <w:numId w:val="4"/>
        </w:numPr>
        <w:tabs>
          <w:tab w:val="left" w:pos="851"/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изучает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олимпиадные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задания,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критерии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методику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их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оценивания;</w:t>
      </w:r>
    </w:p>
    <w:p w14:paraId="7AAE387B" w14:textId="77777777" w:rsidR="008515D9" w:rsidRPr="00A86448" w:rsidRDefault="00000000" w:rsidP="00A86448">
      <w:pPr>
        <w:pStyle w:val="a4"/>
        <w:numPr>
          <w:ilvl w:val="0"/>
          <w:numId w:val="4"/>
        </w:numPr>
        <w:tabs>
          <w:tab w:val="left" w:pos="316"/>
          <w:tab w:val="left" w:pos="851"/>
          <w:tab w:val="left" w:pos="4253"/>
        </w:tabs>
        <w:ind w:left="0" w:right="112" w:firstLine="709"/>
        <w:rPr>
          <w:sz w:val="24"/>
          <w:szCs w:val="24"/>
        </w:rPr>
      </w:pPr>
      <w:r w:rsidRPr="00A86448">
        <w:rPr>
          <w:sz w:val="24"/>
          <w:szCs w:val="24"/>
        </w:rPr>
        <w:t>осуществляет контроль за работой участников во время конкурсов Олимпиады, проверяет и оценивает олимпиадные работы участников в соответствии с разработанными критериями и методикой;</w:t>
      </w:r>
    </w:p>
    <w:p w14:paraId="08B9CFBB" w14:textId="77777777" w:rsidR="008515D9" w:rsidRPr="00A86448" w:rsidRDefault="00000000" w:rsidP="00A86448">
      <w:pPr>
        <w:pStyle w:val="a4"/>
        <w:numPr>
          <w:ilvl w:val="0"/>
          <w:numId w:val="4"/>
        </w:numPr>
        <w:tabs>
          <w:tab w:val="left" w:pos="851"/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проводит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показ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выполненных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участниками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Олимпиады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работ;</w:t>
      </w:r>
    </w:p>
    <w:p w14:paraId="5B62F4F3" w14:textId="77777777" w:rsidR="008515D9" w:rsidRPr="00A86448" w:rsidRDefault="00000000" w:rsidP="00A86448">
      <w:pPr>
        <w:pStyle w:val="a4"/>
        <w:numPr>
          <w:ilvl w:val="0"/>
          <w:numId w:val="4"/>
        </w:numPr>
        <w:tabs>
          <w:tab w:val="left" w:pos="851"/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рассматривает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апелляции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участников;</w:t>
      </w:r>
    </w:p>
    <w:p w14:paraId="7E5BFB12" w14:textId="77777777" w:rsidR="008515D9" w:rsidRPr="00A86448" w:rsidRDefault="00000000" w:rsidP="00A86448">
      <w:pPr>
        <w:pStyle w:val="a4"/>
        <w:numPr>
          <w:ilvl w:val="0"/>
          <w:numId w:val="4"/>
        </w:numPr>
        <w:tabs>
          <w:tab w:val="left" w:pos="851"/>
          <w:tab w:val="left" w:pos="4253"/>
        </w:tabs>
        <w:ind w:left="0" w:right="113" w:firstLine="709"/>
        <w:rPr>
          <w:sz w:val="24"/>
          <w:szCs w:val="24"/>
        </w:rPr>
      </w:pPr>
      <w:r w:rsidRPr="00A86448">
        <w:rPr>
          <w:sz w:val="24"/>
          <w:szCs w:val="24"/>
        </w:rPr>
        <w:t>составляет рейтинговые таблицы по результатам выполнения заданий и передает их</w:t>
      </w:r>
      <w:r w:rsidRPr="00A86448">
        <w:rPr>
          <w:spacing w:val="45"/>
          <w:w w:val="150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78"/>
          <w:sz w:val="24"/>
          <w:szCs w:val="24"/>
        </w:rPr>
        <w:t xml:space="preserve"> </w:t>
      </w:r>
      <w:r w:rsidRPr="00A86448">
        <w:rPr>
          <w:sz w:val="24"/>
          <w:szCs w:val="24"/>
        </w:rPr>
        <w:t>Оргкомитет</w:t>
      </w:r>
      <w:r w:rsidRPr="00A86448">
        <w:rPr>
          <w:spacing w:val="79"/>
          <w:sz w:val="24"/>
          <w:szCs w:val="24"/>
        </w:rPr>
        <w:t xml:space="preserve"> </w:t>
      </w:r>
      <w:r w:rsidRPr="00A86448">
        <w:rPr>
          <w:sz w:val="24"/>
          <w:szCs w:val="24"/>
        </w:rPr>
        <w:t>для</w:t>
      </w:r>
      <w:r w:rsidRPr="00A86448">
        <w:rPr>
          <w:spacing w:val="47"/>
          <w:w w:val="150"/>
          <w:sz w:val="24"/>
          <w:szCs w:val="24"/>
        </w:rPr>
        <w:t xml:space="preserve"> </w:t>
      </w:r>
      <w:r w:rsidRPr="00A86448">
        <w:rPr>
          <w:sz w:val="24"/>
          <w:szCs w:val="24"/>
        </w:rPr>
        <w:t>вывешивания</w:t>
      </w:r>
      <w:r w:rsidRPr="00A86448">
        <w:rPr>
          <w:spacing w:val="79"/>
          <w:sz w:val="24"/>
          <w:szCs w:val="24"/>
        </w:rPr>
        <w:t xml:space="preserve"> </w:t>
      </w:r>
      <w:r w:rsidRPr="00A86448">
        <w:rPr>
          <w:sz w:val="24"/>
          <w:szCs w:val="24"/>
        </w:rPr>
        <w:t>на</w:t>
      </w:r>
      <w:r w:rsidRPr="00A86448">
        <w:rPr>
          <w:spacing w:val="46"/>
          <w:w w:val="150"/>
          <w:sz w:val="24"/>
          <w:szCs w:val="24"/>
        </w:rPr>
        <w:t xml:space="preserve"> </w:t>
      </w:r>
      <w:r w:rsidRPr="00A86448">
        <w:rPr>
          <w:sz w:val="24"/>
          <w:szCs w:val="24"/>
        </w:rPr>
        <w:t>стендах</w:t>
      </w:r>
      <w:r w:rsidRPr="00A86448">
        <w:rPr>
          <w:spacing w:val="45"/>
          <w:w w:val="150"/>
          <w:sz w:val="24"/>
          <w:szCs w:val="24"/>
        </w:rPr>
        <w:t xml:space="preserve"> </w:t>
      </w:r>
      <w:r w:rsidRPr="00A86448">
        <w:rPr>
          <w:sz w:val="24"/>
          <w:szCs w:val="24"/>
        </w:rPr>
        <w:t>и/или</w:t>
      </w:r>
      <w:r w:rsidRPr="00A86448">
        <w:rPr>
          <w:spacing w:val="79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46"/>
          <w:w w:val="150"/>
          <w:sz w:val="24"/>
          <w:szCs w:val="24"/>
        </w:rPr>
        <w:t xml:space="preserve"> </w:t>
      </w:r>
      <w:r w:rsidRPr="00A86448">
        <w:rPr>
          <w:sz w:val="24"/>
          <w:szCs w:val="24"/>
        </w:rPr>
        <w:t>информационной</w:t>
      </w:r>
      <w:r w:rsidRPr="00A86448">
        <w:rPr>
          <w:spacing w:val="46"/>
          <w:w w:val="150"/>
          <w:sz w:val="24"/>
          <w:szCs w:val="24"/>
        </w:rPr>
        <w:t xml:space="preserve"> </w:t>
      </w:r>
      <w:r w:rsidRPr="00A86448">
        <w:rPr>
          <w:spacing w:val="-4"/>
          <w:sz w:val="24"/>
          <w:szCs w:val="24"/>
        </w:rPr>
        <w:t>сети</w:t>
      </w:r>
    </w:p>
    <w:p w14:paraId="29BBD7DA" w14:textId="77777777" w:rsidR="008515D9" w:rsidRDefault="00000000" w:rsidP="00A86448">
      <w:pPr>
        <w:pStyle w:val="a3"/>
        <w:tabs>
          <w:tab w:val="left" w:pos="851"/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«Интернет»;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составляет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итоговый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рейтинг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участников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Олимпиады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для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определения победителей и призеров.</w:t>
      </w:r>
    </w:p>
    <w:p w14:paraId="59EFFDB0" w14:textId="77777777" w:rsidR="00A86448" w:rsidRPr="00A86448" w:rsidRDefault="00A86448" w:rsidP="00A86448">
      <w:pPr>
        <w:pStyle w:val="a3"/>
        <w:tabs>
          <w:tab w:val="left" w:pos="851"/>
          <w:tab w:val="left" w:pos="4253"/>
        </w:tabs>
        <w:ind w:left="0" w:firstLine="709"/>
        <w:rPr>
          <w:sz w:val="24"/>
          <w:szCs w:val="24"/>
        </w:rPr>
      </w:pPr>
    </w:p>
    <w:p w14:paraId="265498D8" w14:textId="6211555B" w:rsidR="008515D9" w:rsidRPr="00A86448" w:rsidRDefault="00000000" w:rsidP="00A86448">
      <w:pPr>
        <w:pStyle w:val="1"/>
        <w:numPr>
          <w:ilvl w:val="0"/>
          <w:numId w:val="7"/>
        </w:numPr>
        <w:tabs>
          <w:tab w:val="left" w:pos="284"/>
        </w:tabs>
        <w:ind w:left="0" w:firstLine="0"/>
        <w:jc w:val="center"/>
        <w:rPr>
          <w:sz w:val="24"/>
          <w:szCs w:val="24"/>
        </w:rPr>
      </w:pPr>
      <w:r w:rsidRPr="00A86448">
        <w:rPr>
          <w:sz w:val="24"/>
          <w:szCs w:val="24"/>
        </w:rPr>
        <w:t>Порядок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проведения</w:t>
      </w:r>
      <w:r w:rsidRPr="00A86448">
        <w:rPr>
          <w:spacing w:val="-12"/>
          <w:sz w:val="24"/>
          <w:szCs w:val="24"/>
        </w:rPr>
        <w:t xml:space="preserve"> </w:t>
      </w:r>
      <w:r w:rsidRPr="00A86448">
        <w:rPr>
          <w:sz w:val="24"/>
          <w:szCs w:val="24"/>
        </w:rPr>
        <w:t>соревновательных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туров</w:t>
      </w:r>
    </w:p>
    <w:p w14:paraId="1678575C" w14:textId="77777777" w:rsidR="008515D9" w:rsidRPr="00A86448" w:rsidRDefault="00000000" w:rsidP="00A86448">
      <w:pPr>
        <w:pStyle w:val="a3"/>
        <w:tabs>
          <w:tab w:val="left" w:pos="4253"/>
        </w:tabs>
        <w:ind w:left="0" w:right="105" w:firstLine="709"/>
        <w:rPr>
          <w:sz w:val="24"/>
          <w:szCs w:val="24"/>
        </w:rPr>
      </w:pPr>
      <w:r w:rsidRPr="00A86448">
        <w:rPr>
          <w:sz w:val="24"/>
          <w:szCs w:val="24"/>
        </w:rPr>
        <w:t>Муниципальный этап Всероссийской олимпиады по экономике проводится в один тур, в течение одного дня. Проведение конкурса в рамках одного тура не предполагает перерывов между ними.</w:t>
      </w:r>
    </w:p>
    <w:p w14:paraId="21BC2370" w14:textId="77777777" w:rsidR="008515D9" w:rsidRPr="00A86448" w:rsidRDefault="00000000" w:rsidP="00A86448">
      <w:pPr>
        <w:ind w:firstLine="709"/>
        <w:rPr>
          <w:b/>
          <w:bCs/>
        </w:rPr>
      </w:pPr>
      <w:r w:rsidRPr="00A86448">
        <w:rPr>
          <w:b/>
          <w:bCs/>
        </w:rPr>
        <w:t>Продолжительность</w:t>
      </w:r>
      <w:r w:rsidRPr="00A86448">
        <w:rPr>
          <w:b/>
          <w:bCs/>
          <w:spacing w:val="-15"/>
        </w:rPr>
        <w:t xml:space="preserve"> </w:t>
      </w:r>
      <w:r w:rsidRPr="00A86448">
        <w:rPr>
          <w:b/>
          <w:bCs/>
          <w:spacing w:val="-4"/>
        </w:rPr>
        <w:t>тура:</w:t>
      </w:r>
    </w:p>
    <w:p w14:paraId="49A8504F" w14:textId="77777777" w:rsidR="008515D9" w:rsidRPr="00A86448" w:rsidRDefault="00000000" w:rsidP="00A86448">
      <w:pPr>
        <w:pStyle w:val="a4"/>
        <w:numPr>
          <w:ilvl w:val="0"/>
          <w:numId w:val="3"/>
        </w:numPr>
        <w:tabs>
          <w:tab w:val="left" w:pos="1529"/>
          <w:tab w:val="left" w:pos="1530"/>
          <w:tab w:val="left" w:pos="4253"/>
        </w:tabs>
        <w:ind w:left="0" w:firstLine="709"/>
        <w:jc w:val="left"/>
        <w:rPr>
          <w:sz w:val="24"/>
          <w:szCs w:val="24"/>
        </w:rPr>
      </w:pPr>
      <w:r w:rsidRPr="00A86448">
        <w:rPr>
          <w:sz w:val="24"/>
          <w:szCs w:val="24"/>
        </w:rPr>
        <w:t>7-8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классы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–</w:t>
      </w:r>
      <w:r w:rsidRPr="00A86448">
        <w:rPr>
          <w:b/>
          <w:spacing w:val="-2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2 часа</w:t>
      </w:r>
      <w:r w:rsidRPr="00A86448">
        <w:rPr>
          <w:b/>
          <w:spacing w:val="-3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 xml:space="preserve">(120 </w:t>
      </w:r>
      <w:r w:rsidRPr="00A86448">
        <w:rPr>
          <w:b/>
          <w:spacing w:val="-2"/>
          <w:sz w:val="24"/>
          <w:szCs w:val="24"/>
        </w:rPr>
        <w:t>минут</w:t>
      </w:r>
      <w:r w:rsidRPr="00A86448">
        <w:rPr>
          <w:spacing w:val="-2"/>
          <w:sz w:val="24"/>
          <w:szCs w:val="24"/>
        </w:rPr>
        <w:t>);</w:t>
      </w:r>
    </w:p>
    <w:p w14:paraId="591DD19F" w14:textId="77777777" w:rsidR="008515D9" w:rsidRPr="00A86448" w:rsidRDefault="00000000" w:rsidP="00A86448">
      <w:pPr>
        <w:pStyle w:val="a4"/>
        <w:numPr>
          <w:ilvl w:val="0"/>
          <w:numId w:val="3"/>
        </w:numPr>
        <w:tabs>
          <w:tab w:val="left" w:pos="1529"/>
          <w:tab w:val="left" w:pos="1530"/>
          <w:tab w:val="left" w:pos="4253"/>
        </w:tabs>
        <w:ind w:left="0" w:firstLine="709"/>
        <w:jc w:val="left"/>
        <w:rPr>
          <w:sz w:val="24"/>
          <w:szCs w:val="24"/>
        </w:rPr>
      </w:pPr>
      <w:r w:rsidRPr="00A86448">
        <w:rPr>
          <w:sz w:val="24"/>
          <w:szCs w:val="24"/>
        </w:rPr>
        <w:t>9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классы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–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2</w:t>
      </w:r>
      <w:r w:rsidRPr="00A86448">
        <w:rPr>
          <w:b/>
          <w:spacing w:val="-1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часа</w:t>
      </w:r>
      <w:r w:rsidRPr="00A86448">
        <w:rPr>
          <w:b/>
          <w:spacing w:val="-4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30</w:t>
      </w:r>
      <w:r w:rsidRPr="00A86448">
        <w:rPr>
          <w:b/>
          <w:spacing w:val="-3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минут</w:t>
      </w:r>
      <w:r w:rsidRPr="00A86448">
        <w:rPr>
          <w:b/>
          <w:spacing w:val="-1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(150</w:t>
      </w:r>
      <w:r w:rsidRPr="00A86448">
        <w:rPr>
          <w:b/>
          <w:spacing w:val="-5"/>
          <w:sz w:val="24"/>
          <w:szCs w:val="24"/>
        </w:rPr>
        <w:t xml:space="preserve"> </w:t>
      </w:r>
      <w:r w:rsidRPr="00A86448">
        <w:rPr>
          <w:b/>
          <w:spacing w:val="-2"/>
          <w:sz w:val="24"/>
          <w:szCs w:val="24"/>
        </w:rPr>
        <w:t>минут);</w:t>
      </w:r>
    </w:p>
    <w:p w14:paraId="67FFA251" w14:textId="77777777" w:rsidR="008515D9" w:rsidRPr="00A86448" w:rsidRDefault="00000000" w:rsidP="00A86448">
      <w:pPr>
        <w:pStyle w:val="a4"/>
        <w:numPr>
          <w:ilvl w:val="0"/>
          <w:numId w:val="3"/>
        </w:numPr>
        <w:tabs>
          <w:tab w:val="left" w:pos="1529"/>
          <w:tab w:val="left" w:pos="1530"/>
          <w:tab w:val="left" w:pos="4253"/>
        </w:tabs>
        <w:ind w:left="0" w:firstLine="709"/>
        <w:jc w:val="left"/>
        <w:rPr>
          <w:sz w:val="24"/>
          <w:szCs w:val="24"/>
        </w:rPr>
      </w:pPr>
      <w:r w:rsidRPr="00A86448">
        <w:rPr>
          <w:sz w:val="24"/>
          <w:szCs w:val="24"/>
        </w:rPr>
        <w:t>10-11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классы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–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3</w:t>
      </w:r>
      <w:r w:rsidRPr="00A86448">
        <w:rPr>
          <w:b/>
          <w:spacing w:val="-2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часа</w:t>
      </w:r>
      <w:r w:rsidRPr="00A86448">
        <w:rPr>
          <w:b/>
          <w:spacing w:val="-2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(180</w:t>
      </w:r>
      <w:r w:rsidRPr="00A86448">
        <w:rPr>
          <w:b/>
          <w:spacing w:val="-2"/>
          <w:sz w:val="24"/>
          <w:szCs w:val="24"/>
        </w:rPr>
        <w:t xml:space="preserve"> мин.).</w:t>
      </w:r>
    </w:p>
    <w:p w14:paraId="5502EA4C" w14:textId="77777777" w:rsidR="008515D9" w:rsidRPr="00A86448" w:rsidRDefault="00000000" w:rsidP="00A86448">
      <w:pPr>
        <w:pStyle w:val="a3"/>
        <w:tabs>
          <w:tab w:val="left" w:pos="4253"/>
        </w:tabs>
        <w:ind w:left="0" w:right="104" w:firstLine="709"/>
        <w:rPr>
          <w:sz w:val="24"/>
          <w:szCs w:val="24"/>
        </w:rPr>
      </w:pPr>
      <w:r w:rsidRPr="00A86448">
        <w:rPr>
          <w:sz w:val="24"/>
          <w:szCs w:val="24"/>
        </w:rPr>
        <w:t>Задания составлены в одном варианте, поэтому участники должны сидеть по одному за столом (партой).</w:t>
      </w:r>
    </w:p>
    <w:p w14:paraId="6BE33C86" w14:textId="77777777" w:rsidR="008515D9" w:rsidRPr="00A86448" w:rsidRDefault="00000000" w:rsidP="00A86448">
      <w:pPr>
        <w:pStyle w:val="a3"/>
        <w:tabs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Для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проведения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олимпиады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каждой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аудитории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должны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находиться:</w:t>
      </w:r>
    </w:p>
    <w:p w14:paraId="0795D57F" w14:textId="77777777" w:rsidR="008515D9" w:rsidRPr="00A86448" w:rsidRDefault="00000000" w:rsidP="00A86448">
      <w:pPr>
        <w:pStyle w:val="a4"/>
        <w:numPr>
          <w:ilvl w:val="1"/>
          <w:numId w:val="3"/>
        </w:numPr>
        <w:tabs>
          <w:tab w:val="left" w:pos="875"/>
          <w:tab w:val="left" w:pos="4253"/>
        </w:tabs>
        <w:ind w:left="0" w:right="104" w:firstLine="709"/>
        <w:rPr>
          <w:sz w:val="24"/>
          <w:szCs w:val="24"/>
        </w:rPr>
      </w:pPr>
      <w:r w:rsidRPr="00A86448">
        <w:rPr>
          <w:sz w:val="24"/>
          <w:szCs w:val="24"/>
        </w:rPr>
        <w:t xml:space="preserve">дежурный в аудитории, который проводит необходимый инструктаж, ведет учет времени и отвечает за количество сданных текстов заданий и листов для </w:t>
      </w:r>
      <w:r w:rsidRPr="00A86448">
        <w:rPr>
          <w:spacing w:val="-2"/>
          <w:sz w:val="24"/>
          <w:szCs w:val="24"/>
        </w:rPr>
        <w:t>ответов;</w:t>
      </w:r>
    </w:p>
    <w:p w14:paraId="1A2C2382" w14:textId="77777777" w:rsidR="008515D9" w:rsidRPr="00A86448" w:rsidRDefault="00000000" w:rsidP="00A86448">
      <w:pPr>
        <w:pStyle w:val="a4"/>
        <w:numPr>
          <w:ilvl w:val="1"/>
          <w:numId w:val="3"/>
        </w:numPr>
        <w:tabs>
          <w:tab w:val="left" w:pos="976"/>
          <w:tab w:val="left" w:pos="4253"/>
        </w:tabs>
        <w:ind w:left="0" w:right="111" w:firstLine="709"/>
        <w:rPr>
          <w:sz w:val="24"/>
          <w:szCs w:val="24"/>
        </w:rPr>
      </w:pPr>
      <w:r w:rsidRPr="00A86448">
        <w:rPr>
          <w:sz w:val="24"/>
          <w:szCs w:val="24"/>
        </w:rPr>
        <w:t>несколько дежурных (количество в аудитории зависит от количества участников), которые отвечают за порядок в аудитории, за рассадку участников в аудитории, за раздачу и сбор текстов заданий и листов для ответов;</w:t>
      </w:r>
    </w:p>
    <w:p w14:paraId="2A5AF8D0" w14:textId="77777777" w:rsidR="008515D9" w:rsidRPr="00A86448" w:rsidRDefault="00000000" w:rsidP="00A86448">
      <w:pPr>
        <w:pStyle w:val="a3"/>
        <w:tabs>
          <w:tab w:val="left" w:pos="4253"/>
        </w:tabs>
        <w:ind w:left="0" w:right="106" w:firstLine="709"/>
        <w:rPr>
          <w:sz w:val="24"/>
          <w:szCs w:val="24"/>
        </w:rPr>
      </w:pPr>
      <w:r w:rsidRPr="00A86448">
        <w:rPr>
          <w:sz w:val="24"/>
          <w:szCs w:val="24"/>
        </w:rPr>
        <w:t>Распределение участников по аудиториям, проверка документов, закрепление регистрационных номеров (шифров) для каждого участника осуществляется в соответствии с решением организатора муниципального этапа олимпиады.</w:t>
      </w:r>
    </w:p>
    <w:p w14:paraId="39C83BD2" w14:textId="77777777" w:rsidR="008515D9" w:rsidRPr="00A86448" w:rsidRDefault="00000000" w:rsidP="00A86448">
      <w:pPr>
        <w:pStyle w:val="a3"/>
        <w:tabs>
          <w:tab w:val="left" w:pos="4253"/>
        </w:tabs>
        <w:ind w:left="0" w:right="113" w:firstLine="709"/>
        <w:rPr>
          <w:sz w:val="24"/>
          <w:szCs w:val="24"/>
        </w:rPr>
      </w:pPr>
      <w:r w:rsidRPr="00A86448">
        <w:rPr>
          <w:sz w:val="24"/>
          <w:szCs w:val="24"/>
        </w:rPr>
        <w:t>Участники должны сидеть в аудитории на таком расстоянии друг от друга, чтобы не видеть работу соседа.</w:t>
      </w:r>
    </w:p>
    <w:p w14:paraId="51ABC9D2" w14:textId="77777777" w:rsidR="008515D9" w:rsidRPr="00A86448" w:rsidRDefault="00000000" w:rsidP="00A86448">
      <w:pPr>
        <w:pStyle w:val="a3"/>
        <w:tabs>
          <w:tab w:val="left" w:pos="4253"/>
        </w:tabs>
        <w:ind w:left="0" w:right="107" w:firstLine="709"/>
        <w:rPr>
          <w:sz w:val="24"/>
          <w:szCs w:val="24"/>
        </w:rPr>
      </w:pPr>
      <w:r w:rsidRPr="00A86448">
        <w:rPr>
          <w:sz w:val="24"/>
          <w:szCs w:val="24"/>
        </w:rPr>
        <w:t xml:space="preserve">Участник может взять с собой в аудиторию ручку, очки, шоколад, воду. В аудиторию </w:t>
      </w:r>
      <w:r w:rsidRPr="00A86448">
        <w:rPr>
          <w:b/>
          <w:sz w:val="24"/>
          <w:szCs w:val="24"/>
        </w:rPr>
        <w:t xml:space="preserve">не разрешается </w:t>
      </w:r>
      <w:r w:rsidRPr="00A86448">
        <w:rPr>
          <w:sz w:val="24"/>
          <w:szCs w:val="24"/>
        </w:rPr>
        <w:t>брать бумагу, любые справочные материалы (словари, справочники, учебники и т.д.), пейджеры и мобильные телефоны, диктофоны, плееры и любые другие технические средства.</w:t>
      </w:r>
    </w:p>
    <w:p w14:paraId="466A51A9" w14:textId="77777777" w:rsidR="008515D9" w:rsidRPr="00A86448" w:rsidRDefault="00000000" w:rsidP="00A86448">
      <w:pPr>
        <w:tabs>
          <w:tab w:val="left" w:pos="4253"/>
        </w:tabs>
        <w:ind w:right="103" w:firstLine="709"/>
        <w:jc w:val="both"/>
        <w:rPr>
          <w:sz w:val="24"/>
          <w:szCs w:val="24"/>
        </w:rPr>
      </w:pPr>
      <w:r w:rsidRPr="00A86448">
        <w:rPr>
          <w:sz w:val="24"/>
          <w:szCs w:val="24"/>
        </w:rPr>
        <w:t>Каждому участнику перед началом выполнения заданий выдаются задания, листы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для ответов,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справочные материалы, необходимые для решения задач, листы для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черновика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 xml:space="preserve">проводится </w:t>
      </w:r>
      <w:r w:rsidRPr="00A86448">
        <w:rPr>
          <w:b/>
          <w:sz w:val="24"/>
          <w:szCs w:val="24"/>
        </w:rPr>
        <w:t>инструктаж</w:t>
      </w:r>
      <w:r w:rsidRPr="00A86448">
        <w:rPr>
          <w:b/>
          <w:spacing w:val="-2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по</w:t>
      </w:r>
      <w:r w:rsidRPr="00A86448">
        <w:rPr>
          <w:b/>
          <w:spacing w:val="-1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заполнению</w:t>
      </w:r>
      <w:r w:rsidRPr="00A86448">
        <w:rPr>
          <w:b/>
          <w:spacing w:val="-3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листов</w:t>
      </w:r>
      <w:r w:rsidRPr="00A86448">
        <w:rPr>
          <w:b/>
          <w:spacing w:val="-2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для</w:t>
      </w:r>
      <w:r w:rsidRPr="00A86448">
        <w:rPr>
          <w:b/>
          <w:spacing w:val="-3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ответов</w:t>
      </w:r>
      <w:r w:rsidRPr="00A86448">
        <w:rPr>
          <w:b/>
          <w:spacing w:val="-6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и</w:t>
      </w:r>
      <w:r w:rsidRPr="00A86448">
        <w:rPr>
          <w:b/>
          <w:spacing w:val="-3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по порядку их сдачи после окончания работы</w:t>
      </w:r>
      <w:r w:rsidRPr="00A86448">
        <w:rPr>
          <w:sz w:val="24"/>
          <w:szCs w:val="24"/>
        </w:rPr>
        <w:t>:</w:t>
      </w:r>
    </w:p>
    <w:p w14:paraId="77CB8819" w14:textId="77777777" w:rsidR="008515D9" w:rsidRPr="00A86448" w:rsidRDefault="00000000" w:rsidP="00A86448">
      <w:pPr>
        <w:pStyle w:val="a3"/>
        <w:tabs>
          <w:tab w:val="left" w:pos="4253"/>
        </w:tabs>
        <w:ind w:left="0" w:right="103" w:firstLine="709"/>
        <w:rPr>
          <w:sz w:val="24"/>
          <w:szCs w:val="24"/>
        </w:rPr>
      </w:pPr>
      <w:r w:rsidRPr="00A86448">
        <w:rPr>
          <w:sz w:val="24"/>
          <w:szCs w:val="24"/>
        </w:rPr>
        <w:t>На листах для ответов категорически запрещается указывать фамилии, делать рисунки или какие-либо отметки, в противном случае работа считается дешифрованной и не оценивается.</w:t>
      </w:r>
    </w:p>
    <w:p w14:paraId="563120C4" w14:textId="77777777" w:rsidR="008515D9" w:rsidRPr="00A86448" w:rsidRDefault="00000000" w:rsidP="00A86448">
      <w:pPr>
        <w:pStyle w:val="a3"/>
        <w:tabs>
          <w:tab w:val="left" w:pos="4253"/>
        </w:tabs>
        <w:ind w:left="0" w:right="111" w:firstLine="709"/>
        <w:rPr>
          <w:sz w:val="24"/>
          <w:szCs w:val="24"/>
        </w:rPr>
      </w:pPr>
      <w:r w:rsidRPr="00A86448">
        <w:rPr>
          <w:sz w:val="24"/>
          <w:szCs w:val="24"/>
        </w:rPr>
        <w:lastRenderedPageBreak/>
        <w:t>Ответы записываются только черными или синими чернилами/пастой (запрещены красные, зеленые чернила, карандаш).</w:t>
      </w:r>
    </w:p>
    <w:p w14:paraId="35C2D872" w14:textId="77777777" w:rsidR="008515D9" w:rsidRPr="00A86448" w:rsidRDefault="00000000" w:rsidP="00A86448">
      <w:pPr>
        <w:pStyle w:val="a3"/>
        <w:tabs>
          <w:tab w:val="left" w:pos="4253"/>
        </w:tabs>
        <w:ind w:left="0" w:right="104" w:firstLine="709"/>
        <w:rPr>
          <w:sz w:val="24"/>
          <w:szCs w:val="24"/>
        </w:rPr>
      </w:pPr>
      <w:r w:rsidRPr="00A86448">
        <w:rPr>
          <w:sz w:val="24"/>
          <w:szCs w:val="24"/>
        </w:rPr>
        <w:t>Проверке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подлежат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только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листы</w:t>
      </w:r>
      <w:r w:rsidRPr="00A86448">
        <w:rPr>
          <w:b/>
          <w:spacing w:val="-17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для</w:t>
      </w:r>
      <w:r w:rsidRPr="00A86448">
        <w:rPr>
          <w:b/>
          <w:spacing w:val="-16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ответов</w:t>
      </w:r>
      <w:r w:rsidRPr="00A86448">
        <w:rPr>
          <w:b/>
          <w:spacing w:val="-16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участника</w:t>
      </w:r>
      <w:r w:rsidRPr="00A86448">
        <w:rPr>
          <w:sz w:val="24"/>
          <w:szCs w:val="24"/>
        </w:rPr>
        <w:t>.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Черновики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тексты заданий сдаются вместе с листами для ответов после окончания выполнения задания,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но</w:t>
      </w:r>
      <w:r w:rsidRPr="00A86448">
        <w:rPr>
          <w:b/>
          <w:spacing w:val="-17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не</w:t>
      </w:r>
      <w:r w:rsidRPr="00A86448">
        <w:rPr>
          <w:b/>
          <w:spacing w:val="-18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проверяются</w:t>
      </w:r>
      <w:r w:rsidRPr="00A86448">
        <w:rPr>
          <w:sz w:val="24"/>
          <w:szCs w:val="24"/>
        </w:rPr>
        <w:t>.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Запрещается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выносить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тексты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заданий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любые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записи из аудитории.</w:t>
      </w:r>
    </w:p>
    <w:p w14:paraId="0EF64DB5" w14:textId="77777777" w:rsidR="008515D9" w:rsidRPr="00A86448" w:rsidRDefault="00000000" w:rsidP="00A86448">
      <w:pPr>
        <w:pStyle w:val="a3"/>
        <w:tabs>
          <w:tab w:val="left" w:pos="4253"/>
        </w:tabs>
        <w:ind w:left="0" w:right="106" w:firstLine="709"/>
        <w:rPr>
          <w:sz w:val="24"/>
          <w:szCs w:val="24"/>
        </w:rPr>
      </w:pPr>
      <w:r w:rsidRPr="00A86448">
        <w:rPr>
          <w:sz w:val="24"/>
          <w:szCs w:val="24"/>
        </w:rPr>
        <w:t>Дежурные, находящиеся в аудитории, должны зафиксировать время начала и окончания олимпиады на доске (например, 10.10 - 11.30.) За 15 и 5 минут до окончания выполнения заданий дежурный в аудитории должен напомнить об оставшемся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времени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предупредить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о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необходимости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тщательной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проверки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работы и переносе ответов в листы для ответов.</w:t>
      </w:r>
    </w:p>
    <w:p w14:paraId="1A0FC663" w14:textId="77777777" w:rsidR="008515D9" w:rsidRPr="00A86448" w:rsidRDefault="008515D9" w:rsidP="00A86448">
      <w:pPr>
        <w:pStyle w:val="a3"/>
        <w:tabs>
          <w:tab w:val="left" w:pos="4253"/>
        </w:tabs>
        <w:ind w:left="0" w:firstLine="709"/>
        <w:jc w:val="left"/>
        <w:rPr>
          <w:sz w:val="24"/>
          <w:szCs w:val="24"/>
        </w:rPr>
      </w:pPr>
    </w:p>
    <w:p w14:paraId="6A3A8F31" w14:textId="7B9292FE" w:rsidR="008515D9" w:rsidRPr="00A86448" w:rsidRDefault="00000000" w:rsidP="00A86448">
      <w:pPr>
        <w:pStyle w:val="1"/>
        <w:numPr>
          <w:ilvl w:val="0"/>
          <w:numId w:val="3"/>
        </w:numPr>
        <w:tabs>
          <w:tab w:val="left" w:pos="426"/>
          <w:tab w:val="left" w:pos="1843"/>
        </w:tabs>
        <w:ind w:left="0" w:firstLine="0"/>
        <w:jc w:val="center"/>
        <w:rPr>
          <w:sz w:val="24"/>
          <w:szCs w:val="24"/>
        </w:rPr>
      </w:pPr>
      <w:r w:rsidRPr="00A86448">
        <w:rPr>
          <w:sz w:val="24"/>
          <w:szCs w:val="24"/>
        </w:rPr>
        <w:t>Проверка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олимпиадных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pacing w:val="-4"/>
          <w:sz w:val="24"/>
          <w:szCs w:val="24"/>
        </w:rPr>
        <w:t>работ</w:t>
      </w:r>
    </w:p>
    <w:p w14:paraId="639432B9" w14:textId="77777777" w:rsidR="008515D9" w:rsidRPr="00A86448" w:rsidRDefault="00000000" w:rsidP="00A86448">
      <w:pPr>
        <w:pStyle w:val="a3"/>
        <w:tabs>
          <w:tab w:val="left" w:pos="4253"/>
        </w:tabs>
        <w:ind w:left="0" w:right="103" w:firstLine="709"/>
        <w:rPr>
          <w:sz w:val="24"/>
          <w:szCs w:val="24"/>
        </w:rPr>
      </w:pPr>
      <w:r w:rsidRPr="00A86448">
        <w:rPr>
          <w:sz w:val="24"/>
          <w:szCs w:val="24"/>
        </w:rPr>
        <w:t>Итоговый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балл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каждого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участника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получается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суммированием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результатов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всех заданий олимпиады. Решение каждой задачи оценивается в соответствии с критериями и методикой оценки, разработанными предметно-методической комиссией муниципального этапа олимпиады.</w:t>
      </w:r>
    </w:p>
    <w:p w14:paraId="476AE0F0" w14:textId="77777777" w:rsidR="008515D9" w:rsidRPr="00A86448" w:rsidRDefault="00000000" w:rsidP="00A86448">
      <w:pPr>
        <w:pStyle w:val="a3"/>
        <w:tabs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Общая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сумма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баллов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для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каждой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параллели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–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100</w:t>
      </w:r>
      <w:r w:rsidRPr="00A86448">
        <w:rPr>
          <w:b/>
          <w:spacing w:val="-2"/>
          <w:sz w:val="24"/>
          <w:szCs w:val="24"/>
        </w:rPr>
        <w:t xml:space="preserve"> баллов</w:t>
      </w:r>
      <w:r w:rsidRPr="00A86448">
        <w:rPr>
          <w:spacing w:val="-2"/>
          <w:sz w:val="24"/>
          <w:szCs w:val="24"/>
        </w:rPr>
        <w:t>.</w:t>
      </w:r>
    </w:p>
    <w:p w14:paraId="6A442915" w14:textId="77777777" w:rsidR="008515D9" w:rsidRPr="00A86448" w:rsidRDefault="00000000" w:rsidP="00A86448">
      <w:pPr>
        <w:pStyle w:val="a3"/>
        <w:tabs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Итоги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муниципального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этапа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подводятся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отдельно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по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каждой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параллели.</w:t>
      </w:r>
    </w:p>
    <w:p w14:paraId="53E8F8EC" w14:textId="77777777" w:rsidR="008515D9" w:rsidRPr="00A86448" w:rsidRDefault="00000000" w:rsidP="00A86448">
      <w:pPr>
        <w:tabs>
          <w:tab w:val="left" w:pos="4253"/>
        </w:tabs>
        <w:ind w:right="105" w:firstLine="709"/>
        <w:jc w:val="both"/>
        <w:rPr>
          <w:i/>
          <w:sz w:val="24"/>
          <w:szCs w:val="24"/>
        </w:rPr>
      </w:pPr>
      <w:r w:rsidRPr="00A86448">
        <w:rPr>
          <w:i/>
          <w:sz w:val="24"/>
          <w:szCs w:val="24"/>
        </w:rPr>
        <w:t>Рекомендуется перед началом этапа напомнить участникам, что в соответствии</w:t>
      </w:r>
      <w:r w:rsidRPr="00A86448">
        <w:rPr>
          <w:i/>
          <w:spacing w:val="-18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с</w:t>
      </w:r>
      <w:r w:rsidRPr="00A86448">
        <w:rPr>
          <w:i/>
          <w:spacing w:val="-17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общими</w:t>
      </w:r>
      <w:r w:rsidRPr="00A86448">
        <w:rPr>
          <w:i/>
          <w:spacing w:val="-18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методическими</w:t>
      </w:r>
      <w:r w:rsidRPr="00A86448">
        <w:rPr>
          <w:i/>
          <w:spacing w:val="-17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рекомендациями</w:t>
      </w:r>
      <w:r w:rsidRPr="00A86448">
        <w:rPr>
          <w:i/>
          <w:spacing w:val="-18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черновики</w:t>
      </w:r>
      <w:r w:rsidRPr="00A86448">
        <w:rPr>
          <w:i/>
          <w:spacing w:val="-17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членами</w:t>
      </w:r>
      <w:r w:rsidRPr="00A86448">
        <w:rPr>
          <w:i/>
          <w:spacing w:val="-18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жюри не проверяются.</w:t>
      </w:r>
    </w:p>
    <w:p w14:paraId="2BA25DF6" w14:textId="77777777" w:rsidR="008515D9" w:rsidRPr="00A86448" w:rsidRDefault="00000000" w:rsidP="00A86448">
      <w:pPr>
        <w:pStyle w:val="a3"/>
        <w:tabs>
          <w:tab w:val="left" w:pos="4253"/>
        </w:tabs>
        <w:ind w:left="0" w:right="113" w:firstLine="709"/>
        <w:rPr>
          <w:sz w:val="24"/>
          <w:szCs w:val="24"/>
        </w:rPr>
      </w:pPr>
      <w:r w:rsidRPr="00A86448">
        <w:rPr>
          <w:sz w:val="24"/>
          <w:szCs w:val="24"/>
        </w:rPr>
        <w:t>Жюри проверяет работы с полной беспристрастностью и направляет все усилия на то, чтобы результаты олимпиады были справедливыми.</w:t>
      </w:r>
    </w:p>
    <w:p w14:paraId="0EFB733F" w14:textId="77777777" w:rsidR="008515D9" w:rsidRPr="00A86448" w:rsidRDefault="00000000" w:rsidP="00A86448">
      <w:pPr>
        <w:pStyle w:val="a3"/>
        <w:tabs>
          <w:tab w:val="left" w:pos="4253"/>
        </w:tabs>
        <w:ind w:left="0" w:right="106" w:firstLine="709"/>
        <w:rPr>
          <w:sz w:val="24"/>
          <w:szCs w:val="24"/>
        </w:rPr>
      </w:pPr>
      <w:r w:rsidRPr="00A86448">
        <w:rPr>
          <w:sz w:val="24"/>
          <w:szCs w:val="24"/>
        </w:rPr>
        <w:t>Жюри проверяет работы в соответствии со схемами проверки, разработанными составителями. При наличии в работе участника фрагмента решения,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которое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не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может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быть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оценено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соответствии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со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схемой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проверки,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жюри принимает решение исходя из своих представлений о справедливом оценивании, при возможности консультируясь с составителями.</w:t>
      </w:r>
    </w:p>
    <w:p w14:paraId="5F80F94C" w14:textId="77777777" w:rsidR="008515D9" w:rsidRPr="00A86448" w:rsidRDefault="00000000" w:rsidP="00A86448">
      <w:pPr>
        <w:tabs>
          <w:tab w:val="left" w:pos="4253"/>
        </w:tabs>
        <w:ind w:right="106" w:firstLine="709"/>
        <w:jc w:val="both"/>
        <w:rPr>
          <w:sz w:val="24"/>
          <w:szCs w:val="24"/>
        </w:rPr>
      </w:pPr>
      <w:r w:rsidRPr="00A86448">
        <w:rPr>
          <w:sz w:val="24"/>
          <w:szCs w:val="24"/>
        </w:rPr>
        <w:t>Жюри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оценивает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только</w:t>
      </w:r>
      <w:r w:rsidRPr="00A86448">
        <w:rPr>
          <w:i/>
          <w:spacing w:val="-16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то,</w:t>
      </w:r>
      <w:r w:rsidRPr="00A86448">
        <w:rPr>
          <w:i/>
          <w:spacing w:val="-18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что</w:t>
      </w:r>
      <w:r w:rsidRPr="00A86448">
        <w:rPr>
          <w:i/>
          <w:spacing w:val="-16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написано</w:t>
      </w:r>
      <w:r w:rsidRPr="00A86448">
        <w:rPr>
          <w:i/>
          <w:spacing w:val="-16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в</w:t>
      </w:r>
      <w:r w:rsidRPr="00A86448">
        <w:rPr>
          <w:i/>
          <w:spacing w:val="-17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работе</w:t>
      </w:r>
      <w:r w:rsidRPr="00A86448">
        <w:rPr>
          <w:i/>
          <w:spacing w:val="-17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участника</w:t>
      </w:r>
      <w:r w:rsidRPr="00A86448">
        <w:rPr>
          <w:sz w:val="24"/>
          <w:szCs w:val="24"/>
        </w:rPr>
        <w:t>: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не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могут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быть оценены комментарии и дополнения, которые участник может сделать после окончания тура (например, в апелляционном заявлении).</w:t>
      </w:r>
    </w:p>
    <w:p w14:paraId="33E04271" w14:textId="77777777" w:rsidR="008515D9" w:rsidRDefault="00000000" w:rsidP="00A86448">
      <w:pPr>
        <w:tabs>
          <w:tab w:val="left" w:pos="4253"/>
        </w:tabs>
        <w:ind w:right="112" w:firstLine="709"/>
        <w:jc w:val="both"/>
        <w:rPr>
          <w:sz w:val="24"/>
          <w:szCs w:val="24"/>
        </w:rPr>
      </w:pPr>
      <w:r w:rsidRPr="00A86448">
        <w:rPr>
          <w:i/>
          <w:sz w:val="24"/>
          <w:szCs w:val="24"/>
        </w:rPr>
        <w:t xml:space="preserve">Фрагменты решения участника, зачёркнутые им в работе, не проверяются жюри. </w:t>
      </w:r>
      <w:r w:rsidRPr="00A86448">
        <w:rPr>
          <w:sz w:val="24"/>
          <w:szCs w:val="24"/>
        </w:rPr>
        <w:t>Если участник хочет отменить зачёркивание, он должен явно написать в работе, что желает, чтобы зачёркнутая часть была проверена.</w:t>
      </w:r>
    </w:p>
    <w:p w14:paraId="1A463B21" w14:textId="77777777" w:rsidR="008515D9" w:rsidRPr="00A86448" w:rsidRDefault="00000000" w:rsidP="00A86448">
      <w:pPr>
        <w:tabs>
          <w:tab w:val="left" w:pos="4253"/>
        </w:tabs>
        <w:ind w:right="106" w:firstLine="709"/>
        <w:jc w:val="both"/>
        <w:rPr>
          <w:i/>
          <w:sz w:val="24"/>
          <w:szCs w:val="24"/>
        </w:rPr>
      </w:pPr>
      <w:r w:rsidRPr="00A86448">
        <w:rPr>
          <w:sz w:val="24"/>
          <w:szCs w:val="24"/>
        </w:rPr>
        <w:t>Участник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должен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излагать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своё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решение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понятным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языком,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текст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должен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 xml:space="preserve">быть написан разборчивым почерком. При этом </w:t>
      </w:r>
      <w:r w:rsidRPr="00A86448">
        <w:rPr>
          <w:i/>
          <w:sz w:val="24"/>
          <w:szCs w:val="24"/>
        </w:rPr>
        <w:t>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</w:t>
      </w:r>
    </w:p>
    <w:p w14:paraId="13572C98" w14:textId="77777777" w:rsidR="008515D9" w:rsidRPr="00A86448" w:rsidRDefault="00000000" w:rsidP="00A86448">
      <w:pPr>
        <w:tabs>
          <w:tab w:val="left" w:pos="4253"/>
        </w:tabs>
        <w:ind w:right="105" w:firstLine="709"/>
        <w:jc w:val="both"/>
        <w:rPr>
          <w:sz w:val="24"/>
          <w:szCs w:val="24"/>
        </w:rPr>
      </w:pPr>
      <w:r w:rsidRPr="00A86448">
        <w:rPr>
          <w:i/>
          <w:sz w:val="24"/>
          <w:szCs w:val="24"/>
        </w:rPr>
        <w:t xml:space="preserve">Если в решении участника содержатся противоречащие друг другу суждения, то они, как правило, не оцениваются, даже если одно из них верное. </w:t>
      </w:r>
      <w:r w:rsidRPr="00A86448">
        <w:rPr>
          <w:sz w:val="24"/>
          <w:szCs w:val="24"/>
        </w:rPr>
        <w:t>Нарушение логических последовательностей (причинно-следственных связей), как правило, приводит к существенному снижению оценки.</w:t>
      </w:r>
    </w:p>
    <w:p w14:paraId="12568143" w14:textId="77777777" w:rsidR="008515D9" w:rsidRPr="00A86448" w:rsidRDefault="00000000" w:rsidP="00A86448">
      <w:pPr>
        <w:pStyle w:val="a3"/>
        <w:tabs>
          <w:tab w:val="left" w:pos="4253"/>
        </w:tabs>
        <w:ind w:left="0" w:right="106" w:firstLine="709"/>
        <w:rPr>
          <w:sz w:val="24"/>
          <w:szCs w:val="24"/>
        </w:rPr>
      </w:pPr>
      <w:r w:rsidRPr="00A86448">
        <w:rPr>
          <w:sz w:val="24"/>
          <w:szCs w:val="24"/>
        </w:rPr>
        <w:t xml:space="preserve">Если задача состоит из нескольких пунктов, то </w:t>
      </w:r>
      <w:r w:rsidRPr="00A86448">
        <w:rPr>
          <w:i/>
          <w:sz w:val="24"/>
          <w:szCs w:val="24"/>
        </w:rPr>
        <w:t>участник должен чётко обозначить, где начинается решение каждого пункта</w:t>
      </w:r>
      <w:r w:rsidRPr="00A86448">
        <w:rPr>
          <w:sz w:val="24"/>
          <w:szCs w:val="24"/>
        </w:rPr>
        <w:t>. Каждый фрагмент решения проверяется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соответствии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с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критериями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проверки,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разработанными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для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указанного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 очевидно,</w:t>
      </w:r>
      <w:r w:rsidRPr="00A86448">
        <w:rPr>
          <w:spacing w:val="-12"/>
          <w:sz w:val="24"/>
          <w:szCs w:val="24"/>
        </w:rPr>
        <w:t xml:space="preserve"> </w:t>
      </w:r>
      <w:r w:rsidRPr="00A86448">
        <w:rPr>
          <w:sz w:val="24"/>
          <w:szCs w:val="24"/>
        </w:rPr>
        <w:t>что</w:t>
      </w:r>
      <w:r w:rsidRPr="00A86448">
        <w:rPr>
          <w:spacing w:val="-12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понимает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применимость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результатов</w:t>
      </w:r>
      <w:r w:rsidRPr="00A86448">
        <w:rPr>
          <w:spacing w:val="-12"/>
          <w:sz w:val="24"/>
          <w:szCs w:val="24"/>
        </w:rPr>
        <w:t xml:space="preserve"> </w:t>
      </w:r>
      <w:r w:rsidRPr="00A86448">
        <w:rPr>
          <w:sz w:val="24"/>
          <w:szCs w:val="24"/>
        </w:rPr>
        <w:t>к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другому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пункту.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При решении пунктов задачи участник может ссылаться на собственные решения (ответы) других пунктов или на общую часть решения, выписанную вначале.</w:t>
      </w:r>
    </w:p>
    <w:p w14:paraId="56EF7B37" w14:textId="60005CF3" w:rsidR="008515D9" w:rsidRPr="00A86448" w:rsidRDefault="00000000" w:rsidP="00A86448">
      <w:pPr>
        <w:pStyle w:val="a3"/>
        <w:tabs>
          <w:tab w:val="left" w:pos="2089"/>
          <w:tab w:val="left" w:pos="4253"/>
          <w:tab w:val="left" w:pos="4365"/>
          <w:tab w:val="left" w:pos="5593"/>
          <w:tab w:val="left" w:pos="7314"/>
          <w:tab w:val="left" w:pos="8285"/>
          <w:tab w:val="left" w:pos="9079"/>
        </w:tabs>
        <w:ind w:left="0" w:right="103" w:firstLine="709"/>
        <w:rPr>
          <w:sz w:val="24"/>
          <w:szCs w:val="24"/>
        </w:rPr>
      </w:pPr>
      <w:r w:rsidRPr="00A86448">
        <w:rPr>
          <w:i/>
          <w:sz w:val="24"/>
          <w:szCs w:val="24"/>
        </w:rPr>
        <w:t>Участник</w:t>
      </w:r>
      <w:r w:rsidRPr="00A86448">
        <w:rPr>
          <w:i/>
          <w:spacing w:val="40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может</w:t>
      </w:r>
      <w:r w:rsidRPr="00A86448">
        <w:rPr>
          <w:i/>
          <w:spacing w:val="40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решать</w:t>
      </w:r>
      <w:r w:rsidRPr="00A86448">
        <w:rPr>
          <w:i/>
          <w:spacing w:val="40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задачи</w:t>
      </w:r>
      <w:r w:rsidRPr="00A86448">
        <w:rPr>
          <w:i/>
          <w:spacing w:val="40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любым</w:t>
      </w:r>
      <w:r w:rsidRPr="00A86448">
        <w:rPr>
          <w:i/>
          <w:spacing w:val="40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корректным</w:t>
      </w:r>
      <w:r w:rsidRPr="00A86448">
        <w:rPr>
          <w:i/>
          <w:spacing w:val="40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способом</w:t>
      </w:r>
      <w:r w:rsidRPr="00A86448">
        <w:rPr>
          <w:sz w:val="24"/>
          <w:szCs w:val="24"/>
        </w:rPr>
        <w:t>,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жюри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 xml:space="preserve">не повышает баллы за красоту и лаконичность решения, как равно не снижает их и за </w:t>
      </w:r>
      <w:r w:rsidRPr="00A86448">
        <w:rPr>
          <w:spacing w:val="-2"/>
          <w:sz w:val="24"/>
          <w:szCs w:val="24"/>
        </w:rPr>
        <w:t>использование</w:t>
      </w:r>
      <w:r w:rsidR="00A86448">
        <w:rPr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нерационального</w:t>
      </w:r>
      <w:r w:rsidR="00F21838">
        <w:rPr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способа.</w:t>
      </w:r>
      <w:r w:rsidR="00A86448">
        <w:rPr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Корректным</w:t>
      </w:r>
      <w:r w:rsidR="00A86448">
        <w:rPr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может</w:t>
      </w:r>
      <w:r w:rsidR="00A86448">
        <w:rPr>
          <w:sz w:val="24"/>
          <w:szCs w:val="24"/>
        </w:rPr>
        <w:t xml:space="preserve"> </w:t>
      </w:r>
      <w:r w:rsidRPr="00A86448">
        <w:rPr>
          <w:spacing w:val="-4"/>
          <w:sz w:val="24"/>
          <w:szCs w:val="24"/>
        </w:rPr>
        <w:t>быть</w:t>
      </w:r>
      <w:r w:rsidR="00F21838">
        <w:rPr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решение,</w:t>
      </w:r>
      <w:r w:rsid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которое</w:t>
      </w:r>
      <w:r w:rsid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нестандартно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отличается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по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способу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от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авторского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(приведённого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80"/>
          <w:sz w:val="24"/>
          <w:szCs w:val="24"/>
        </w:rPr>
        <w:t xml:space="preserve"> </w:t>
      </w:r>
      <w:r w:rsidRPr="00A86448">
        <w:rPr>
          <w:sz w:val="24"/>
          <w:szCs w:val="24"/>
        </w:rPr>
        <w:t>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для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доказательства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его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полноты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правильности,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излагать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не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обязательно. Работа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участника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не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должна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оставлять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сомнений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том,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каким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способом</w:t>
      </w:r>
      <w:r w:rsidRPr="00A86448">
        <w:rPr>
          <w:spacing w:val="80"/>
          <w:w w:val="150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проводится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решение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задачи.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Если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излагает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несколько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решений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задачи, которые</w:t>
      </w:r>
      <w:r w:rsidRPr="00A86448">
        <w:rPr>
          <w:spacing w:val="31"/>
          <w:sz w:val="24"/>
          <w:szCs w:val="24"/>
        </w:rPr>
        <w:t xml:space="preserve"> </w:t>
      </w:r>
      <w:r w:rsidRPr="00A86448">
        <w:rPr>
          <w:sz w:val="24"/>
          <w:szCs w:val="24"/>
        </w:rPr>
        <w:t>являются</w:t>
      </w:r>
      <w:r w:rsidRPr="00A86448">
        <w:rPr>
          <w:spacing w:val="31"/>
          <w:sz w:val="24"/>
          <w:szCs w:val="24"/>
        </w:rPr>
        <w:t xml:space="preserve"> </w:t>
      </w:r>
      <w:r w:rsidRPr="00A86448">
        <w:rPr>
          <w:sz w:val="24"/>
          <w:szCs w:val="24"/>
        </w:rPr>
        <w:t>разными</w:t>
      </w:r>
      <w:r w:rsidRPr="00A86448">
        <w:rPr>
          <w:spacing w:val="34"/>
          <w:sz w:val="24"/>
          <w:szCs w:val="24"/>
        </w:rPr>
        <w:t xml:space="preserve"> </w:t>
      </w:r>
      <w:r w:rsidRPr="00A86448">
        <w:rPr>
          <w:sz w:val="24"/>
          <w:szCs w:val="24"/>
        </w:rPr>
        <w:t>по</w:t>
      </w:r>
      <w:r w:rsidRPr="00A86448">
        <w:rPr>
          <w:spacing w:val="31"/>
          <w:sz w:val="24"/>
          <w:szCs w:val="24"/>
        </w:rPr>
        <w:t xml:space="preserve"> </w:t>
      </w:r>
      <w:r w:rsidRPr="00A86448">
        <w:rPr>
          <w:sz w:val="24"/>
          <w:szCs w:val="24"/>
        </w:rPr>
        <w:t>сути</w:t>
      </w:r>
      <w:r w:rsidRPr="00A86448">
        <w:rPr>
          <w:spacing w:val="31"/>
          <w:sz w:val="24"/>
          <w:szCs w:val="24"/>
        </w:rPr>
        <w:t xml:space="preserve"> </w:t>
      </w:r>
      <w:r w:rsidRPr="00A86448">
        <w:rPr>
          <w:sz w:val="24"/>
          <w:szCs w:val="24"/>
        </w:rPr>
        <w:t>(и, возможно, приводят к</w:t>
      </w:r>
      <w:r w:rsidRPr="00A86448">
        <w:rPr>
          <w:spacing w:val="31"/>
          <w:sz w:val="24"/>
          <w:szCs w:val="24"/>
        </w:rPr>
        <w:t xml:space="preserve"> </w:t>
      </w:r>
      <w:r w:rsidRPr="00A86448">
        <w:rPr>
          <w:sz w:val="24"/>
          <w:szCs w:val="24"/>
        </w:rPr>
        <w:t>разным ответам), и некоторые</w:t>
      </w:r>
      <w:r w:rsidRPr="00A86448">
        <w:rPr>
          <w:spacing w:val="20"/>
          <w:sz w:val="24"/>
          <w:szCs w:val="24"/>
        </w:rPr>
        <w:t xml:space="preserve"> </w:t>
      </w:r>
      <w:r w:rsidRPr="00A86448">
        <w:rPr>
          <w:sz w:val="24"/>
          <w:szCs w:val="24"/>
        </w:rPr>
        <w:t>из</w:t>
      </w:r>
      <w:r w:rsidRPr="00A86448">
        <w:rPr>
          <w:spacing w:val="22"/>
          <w:sz w:val="24"/>
          <w:szCs w:val="24"/>
        </w:rPr>
        <w:t xml:space="preserve"> </w:t>
      </w:r>
      <w:r w:rsidRPr="00A86448">
        <w:rPr>
          <w:sz w:val="24"/>
          <w:szCs w:val="24"/>
        </w:rPr>
        <w:t>решений</w:t>
      </w:r>
      <w:r w:rsidRPr="00A86448">
        <w:rPr>
          <w:spacing w:val="23"/>
          <w:sz w:val="24"/>
          <w:szCs w:val="24"/>
        </w:rPr>
        <w:t xml:space="preserve"> </w:t>
      </w:r>
      <w:r w:rsidRPr="00A86448">
        <w:rPr>
          <w:sz w:val="24"/>
          <w:szCs w:val="24"/>
        </w:rPr>
        <w:t>являются</w:t>
      </w:r>
      <w:r w:rsidRPr="00A86448">
        <w:rPr>
          <w:spacing w:val="23"/>
          <w:sz w:val="24"/>
          <w:szCs w:val="24"/>
        </w:rPr>
        <w:t xml:space="preserve"> </w:t>
      </w:r>
      <w:r w:rsidRPr="00A86448">
        <w:rPr>
          <w:sz w:val="24"/>
          <w:szCs w:val="24"/>
        </w:rPr>
        <w:t>некорректными,</w:t>
      </w:r>
      <w:r w:rsidRPr="00A86448">
        <w:rPr>
          <w:spacing w:val="23"/>
          <w:sz w:val="24"/>
          <w:szCs w:val="24"/>
        </w:rPr>
        <w:t xml:space="preserve"> </w:t>
      </w:r>
      <w:r w:rsidRPr="00A86448">
        <w:rPr>
          <w:sz w:val="24"/>
          <w:szCs w:val="24"/>
        </w:rPr>
        <w:t>то</w:t>
      </w:r>
      <w:r w:rsidRPr="00A86448">
        <w:rPr>
          <w:spacing w:val="23"/>
          <w:sz w:val="24"/>
          <w:szCs w:val="24"/>
        </w:rPr>
        <w:t xml:space="preserve"> </w:t>
      </w:r>
      <w:r w:rsidRPr="00A86448">
        <w:rPr>
          <w:sz w:val="24"/>
          <w:szCs w:val="24"/>
        </w:rPr>
        <w:t>жюри</w:t>
      </w:r>
      <w:r w:rsidRPr="00A86448">
        <w:rPr>
          <w:spacing w:val="21"/>
          <w:sz w:val="24"/>
          <w:szCs w:val="24"/>
        </w:rPr>
        <w:t xml:space="preserve"> </w:t>
      </w:r>
      <w:r w:rsidRPr="00A86448">
        <w:rPr>
          <w:sz w:val="24"/>
          <w:szCs w:val="24"/>
        </w:rPr>
        <w:t>не</w:t>
      </w:r>
      <w:r w:rsidRPr="00A86448">
        <w:rPr>
          <w:spacing w:val="20"/>
          <w:sz w:val="24"/>
          <w:szCs w:val="24"/>
        </w:rPr>
        <w:t xml:space="preserve"> </w:t>
      </w:r>
      <w:r w:rsidRPr="00A86448">
        <w:rPr>
          <w:sz w:val="24"/>
          <w:szCs w:val="24"/>
        </w:rPr>
        <w:t>обязано</w:t>
      </w:r>
      <w:r w:rsidRPr="00A86448">
        <w:rPr>
          <w:spacing w:val="23"/>
          <w:sz w:val="24"/>
          <w:szCs w:val="24"/>
        </w:rPr>
        <w:t xml:space="preserve"> </w:t>
      </w:r>
      <w:r w:rsidRPr="00A86448">
        <w:rPr>
          <w:sz w:val="24"/>
          <w:szCs w:val="24"/>
        </w:rPr>
        <w:t>выбирать</w:t>
      </w:r>
      <w:r w:rsidRPr="00A86448">
        <w:rPr>
          <w:spacing w:val="22"/>
          <w:sz w:val="24"/>
          <w:szCs w:val="24"/>
        </w:rPr>
        <w:t xml:space="preserve"> </w:t>
      </w:r>
      <w:r w:rsidRPr="00A86448">
        <w:rPr>
          <w:spacing w:val="-10"/>
          <w:sz w:val="24"/>
          <w:szCs w:val="24"/>
        </w:rPr>
        <w:t>и</w:t>
      </w:r>
      <w:r w:rsid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проверять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корректное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решение.</w:t>
      </w:r>
    </w:p>
    <w:p w14:paraId="3C56C9AB" w14:textId="77777777" w:rsidR="008515D9" w:rsidRPr="00A86448" w:rsidRDefault="00000000" w:rsidP="00A86448">
      <w:pPr>
        <w:tabs>
          <w:tab w:val="left" w:pos="4253"/>
        </w:tabs>
        <w:ind w:right="108" w:firstLine="709"/>
        <w:jc w:val="both"/>
        <w:rPr>
          <w:i/>
          <w:sz w:val="24"/>
          <w:szCs w:val="24"/>
        </w:rPr>
      </w:pPr>
      <w:r w:rsidRPr="00A86448">
        <w:rPr>
          <w:sz w:val="24"/>
          <w:szCs w:val="24"/>
        </w:rPr>
        <w:t xml:space="preserve">Штрафы, которые жюри присваивает за вычислительные ошибки, зависят от серьёзности </w:t>
      </w:r>
      <w:r w:rsidRPr="00A86448">
        <w:rPr>
          <w:sz w:val="24"/>
          <w:szCs w:val="24"/>
        </w:rPr>
        <w:lastRenderedPageBreak/>
        <w:t xml:space="preserve">последствий этих ошибок. </w:t>
      </w:r>
      <w:r w:rsidRPr="00A86448">
        <w:rPr>
          <w:i/>
          <w:sz w:val="24"/>
          <w:szCs w:val="24"/>
        </w:rPr>
        <w:t>Вычислительная ошибка, которая не привела</w:t>
      </w:r>
      <w:r w:rsidRPr="00A86448">
        <w:rPr>
          <w:i/>
          <w:spacing w:val="-11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к</w:t>
      </w:r>
      <w:r w:rsidRPr="00A86448">
        <w:rPr>
          <w:i/>
          <w:spacing w:val="-9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существенному</w:t>
      </w:r>
      <w:r w:rsidRPr="00A86448">
        <w:rPr>
          <w:i/>
          <w:spacing w:val="-10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изменению</w:t>
      </w:r>
      <w:r w:rsidRPr="00A86448">
        <w:rPr>
          <w:i/>
          <w:spacing w:val="-9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дальнейшего</w:t>
      </w:r>
      <w:r w:rsidRPr="00A86448">
        <w:rPr>
          <w:i/>
          <w:spacing w:val="-11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решения</w:t>
      </w:r>
      <w:r w:rsidRPr="00A86448">
        <w:rPr>
          <w:i/>
          <w:spacing w:val="-12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задачи</w:t>
      </w:r>
      <w:r w:rsidRPr="00A86448">
        <w:rPr>
          <w:i/>
          <w:spacing w:val="-11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и</w:t>
      </w:r>
      <w:r w:rsidRPr="00A86448">
        <w:rPr>
          <w:i/>
          <w:spacing w:val="-9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качественно</w:t>
      </w:r>
      <w:r w:rsidRPr="00A86448">
        <w:rPr>
          <w:i/>
          <w:spacing w:val="-9"/>
          <w:sz w:val="24"/>
          <w:szCs w:val="24"/>
        </w:rPr>
        <w:t xml:space="preserve"> </w:t>
      </w:r>
      <w:r w:rsidRPr="00A86448">
        <w:rPr>
          <w:i/>
          <w:sz w:val="24"/>
          <w:szCs w:val="24"/>
        </w:rPr>
        <w:t>не изменила сути получаемых выводов, штрафуется меньшим числом баллов, чем вычислительная ошибка, существенно повлиявшая на дальнейшее решение.</w:t>
      </w:r>
    </w:p>
    <w:p w14:paraId="6883730B" w14:textId="77777777" w:rsidR="008515D9" w:rsidRPr="00A86448" w:rsidRDefault="00000000" w:rsidP="00A86448">
      <w:pPr>
        <w:pStyle w:val="a3"/>
        <w:tabs>
          <w:tab w:val="left" w:pos="4253"/>
        </w:tabs>
        <w:ind w:left="0" w:right="107" w:firstLine="709"/>
        <w:rPr>
          <w:sz w:val="24"/>
          <w:szCs w:val="24"/>
        </w:rPr>
      </w:pPr>
      <w:r w:rsidRPr="00A86448">
        <w:rPr>
          <w:sz w:val="24"/>
          <w:szCs w:val="24"/>
        </w:rPr>
        <w:t>Если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ошибка была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допущена в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первых пунктах задачи и это изменило ответы участника в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последующих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пунктах,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то в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общем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случае баллы за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следующие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пункты не снижаются, т.е. они проверяются так, как если бы собственные результаты, которыми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пользуется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участник,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были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правильными.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Исключением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являются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случаи, когда ошибки в первых пунктах упростили или качественно исказили логику дальнейшего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решения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и/или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ответы,</w:t>
      </w:r>
      <w:r w:rsidRPr="00A86448">
        <w:rPr>
          <w:spacing w:val="-12"/>
          <w:sz w:val="24"/>
          <w:szCs w:val="24"/>
        </w:rPr>
        <w:t xml:space="preserve"> </w:t>
      </w:r>
      <w:r w:rsidRPr="00A86448">
        <w:rPr>
          <w:sz w:val="24"/>
          <w:szCs w:val="24"/>
        </w:rPr>
        <w:t>–</w:t>
      </w:r>
      <w:r w:rsidRPr="00A86448">
        <w:rPr>
          <w:spacing w:val="-12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этих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случаях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баллы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за</w:t>
      </w:r>
      <w:r w:rsidRPr="00A86448">
        <w:rPr>
          <w:spacing w:val="-14"/>
          <w:sz w:val="24"/>
          <w:szCs w:val="24"/>
        </w:rPr>
        <w:t xml:space="preserve"> </w:t>
      </w:r>
      <w:r w:rsidRPr="00A86448">
        <w:rPr>
          <w:sz w:val="24"/>
          <w:szCs w:val="24"/>
        </w:rPr>
        <w:t>последующие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пункты могут быть существенно снижены.</w:t>
      </w:r>
    </w:p>
    <w:p w14:paraId="15E1699B" w14:textId="77777777" w:rsidR="008515D9" w:rsidRPr="00A86448" w:rsidRDefault="00000000" w:rsidP="00A86448">
      <w:pPr>
        <w:pStyle w:val="a3"/>
        <w:tabs>
          <w:tab w:val="left" w:pos="4253"/>
        </w:tabs>
        <w:ind w:left="0" w:right="106" w:firstLine="709"/>
        <w:rPr>
          <w:sz w:val="24"/>
          <w:szCs w:val="24"/>
        </w:rPr>
      </w:pPr>
      <w:r w:rsidRPr="00A86448">
        <w:rPr>
          <w:sz w:val="24"/>
          <w:szCs w:val="24"/>
        </w:rPr>
        <w:t xml:space="preserve">Если участник в своём решении опирается </w:t>
      </w:r>
      <w:r w:rsidRPr="00A86448">
        <w:rPr>
          <w:i/>
          <w:sz w:val="24"/>
          <w:szCs w:val="24"/>
        </w:rPr>
        <w:t xml:space="preserve">на метод перебора вариантов, </w:t>
      </w:r>
      <w:r w:rsidRPr="00A86448">
        <w:rPr>
          <w:sz w:val="24"/>
          <w:szCs w:val="24"/>
        </w:rPr>
        <w:t>то для полного балла должны быть разобраны все возможные случаи. Упущение хотя бы одного случая может привести к существенному снижению оценки (непропорциональному доле неразобранных случаев в общем их числе).</w:t>
      </w:r>
    </w:p>
    <w:p w14:paraId="7A05989F" w14:textId="6256DC56" w:rsidR="008515D9" w:rsidRPr="00A86448" w:rsidRDefault="00000000" w:rsidP="00A86448">
      <w:pPr>
        <w:pStyle w:val="a3"/>
        <w:tabs>
          <w:tab w:val="left" w:pos="4253"/>
        </w:tabs>
        <w:ind w:left="0" w:right="113" w:firstLine="709"/>
        <w:rPr>
          <w:sz w:val="24"/>
          <w:szCs w:val="24"/>
        </w:rPr>
      </w:pPr>
      <w:r w:rsidRPr="00A86448">
        <w:rPr>
          <w:sz w:val="24"/>
          <w:szCs w:val="24"/>
        </w:rPr>
        <w:t>Если для решения участнику необходимы дополнительные предпосылки, то он должен их сформулировать. Дополнительные предпосылки при этом не должны</w:t>
      </w:r>
      <w:r w:rsidR="00A86448">
        <w:rPr>
          <w:sz w:val="24"/>
          <w:szCs w:val="24"/>
        </w:rPr>
        <w:t xml:space="preserve"> </w:t>
      </w:r>
      <w:r w:rsidRPr="00A86448">
        <w:rPr>
          <w:sz w:val="24"/>
          <w:szCs w:val="24"/>
        </w:rPr>
        <w:t>менять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смысл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задачи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существенно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сужать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круг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обсуждаемых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решении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ситуаций по сравнению с тем, который задан в условии.</w:t>
      </w:r>
    </w:p>
    <w:p w14:paraId="43BCF5B6" w14:textId="77777777" w:rsidR="008515D9" w:rsidRPr="00A86448" w:rsidRDefault="00000000" w:rsidP="00A86448">
      <w:pPr>
        <w:pStyle w:val="a3"/>
        <w:tabs>
          <w:tab w:val="left" w:pos="4253"/>
        </w:tabs>
        <w:ind w:left="0" w:right="108" w:firstLine="709"/>
        <w:rPr>
          <w:sz w:val="24"/>
          <w:szCs w:val="24"/>
        </w:rPr>
      </w:pPr>
      <w:r w:rsidRPr="00A86448">
        <w:rPr>
          <w:sz w:val="24"/>
          <w:szCs w:val="24"/>
        </w:rPr>
        <w:t>Оценка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работ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каждого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участника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осуществляется</w:t>
      </w:r>
      <w:r w:rsidRPr="00A86448">
        <w:rPr>
          <w:spacing w:val="-13"/>
          <w:sz w:val="24"/>
          <w:szCs w:val="24"/>
        </w:rPr>
        <w:t xml:space="preserve"> </w:t>
      </w:r>
      <w:r w:rsidRPr="00A86448">
        <w:rPr>
          <w:sz w:val="24"/>
          <w:szCs w:val="24"/>
        </w:rPr>
        <w:t>не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менее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чем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двумя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членами жюри. В случае любого расхождения их оценок вопрос об окончательном определении баллов, выставляемых за выполнение заданий, определяется председателем жюри.</w:t>
      </w:r>
    </w:p>
    <w:p w14:paraId="432B1AF6" w14:textId="77777777" w:rsidR="008515D9" w:rsidRPr="00A86448" w:rsidRDefault="008515D9" w:rsidP="00A86448">
      <w:pPr>
        <w:pStyle w:val="a3"/>
        <w:tabs>
          <w:tab w:val="left" w:pos="4253"/>
        </w:tabs>
        <w:ind w:left="0" w:firstLine="709"/>
        <w:jc w:val="left"/>
        <w:rPr>
          <w:sz w:val="24"/>
          <w:szCs w:val="24"/>
        </w:rPr>
      </w:pPr>
    </w:p>
    <w:p w14:paraId="67B63305" w14:textId="3289353C" w:rsidR="008515D9" w:rsidRPr="00A86448" w:rsidRDefault="00000000" w:rsidP="00A86448">
      <w:pPr>
        <w:pStyle w:val="1"/>
        <w:numPr>
          <w:ilvl w:val="0"/>
          <w:numId w:val="3"/>
        </w:numPr>
        <w:tabs>
          <w:tab w:val="left" w:pos="284"/>
        </w:tabs>
        <w:ind w:left="426" w:right="650" w:firstLine="0"/>
        <w:jc w:val="center"/>
        <w:rPr>
          <w:sz w:val="24"/>
          <w:szCs w:val="24"/>
        </w:rPr>
      </w:pPr>
      <w:r w:rsidRPr="00A86448">
        <w:rPr>
          <w:sz w:val="24"/>
          <w:szCs w:val="24"/>
        </w:rPr>
        <w:t>Перечень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справочных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материалов,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средств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связи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электронно-</w:t>
      </w:r>
      <w:r w:rsidR="00A86448">
        <w:rPr>
          <w:sz w:val="24"/>
          <w:szCs w:val="24"/>
        </w:rPr>
        <w:t>в</w:t>
      </w:r>
      <w:r w:rsidRPr="00A86448">
        <w:rPr>
          <w:sz w:val="24"/>
          <w:szCs w:val="24"/>
        </w:rPr>
        <w:t>ычислительной техники, разрешенных к использованию.</w:t>
      </w:r>
    </w:p>
    <w:p w14:paraId="53D036FC" w14:textId="77777777" w:rsidR="008515D9" w:rsidRPr="00A86448" w:rsidRDefault="00000000" w:rsidP="00A86448">
      <w:pPr>
        <w:tabs>
          <w:tab w:val="left" w:pos="4253"/>
        </w:tabs>
        <w:ind w:firstLine="709"/>
        <w:rPr>
          <w:sz w:val="24"/>
          <w:szCs w:val="24"/>
        </w:rPr>
      </w:pPr>
      <w:r w:rsidRPr="00A86448">
        <w:rPr>
          <w:b/>
          <w:sz w:val="24"/>
          <w:szCs w:val="24"/>
        </w:rPr>
        <w:t>При</w:t>
      </w:r>
      <w:r w:rsidRPr="00A86448">
        <w:rPr>
          <w:b/>
          <w:spacing w:val="80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подготовке</w:t>
      </w:r>
      <w:r w:rsidRPr="00A86448">
        <w:rPr>
          <w:b/>
          <w:spacing w:val="80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участников</w:t>
      </w:r>
      <w:r w:rsidRPr="00A86448">
        <w:rPr>
          <w:b/>
          <w:spacing w:val="80"/>
          <w:sz w:val="24"/>
          <w:szCs w:val="24"/>
        </w:rPr>
        <w:t xml:space="preserve"> </w:t>
      </w:r>
      <w:r w:rsidRPr="00A86448">
        <w:rPr>
          <w:sz w:val="24"/>
          <w:szCs w:val="24"/>
        </w:rPr>
        <w:t>к</w:t>
      </w:r>
      <w:r w:rsidRPr="00A86448">
        <w:rPr>
          <w:spacing w:val="80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олимпиаде</w:t>
      </w:r>
      <w:r w:rsidRPr="00A86448">
        <w:rPr>
          <w:spacing w:val="80"/>
          <w:sz w:val="24"/>
          <w:szCs w:val="24"/>
        </w:rPr>
        <w:t xml:space="preserve"> </w:t>
      </w:r>
      <w:r w:rsidRPr="00A86448">
        <w:rPr>
          <w:sz w:val="24"/>
          <w:szCs w:val="24"/>
        </w:rPr>
        <w:t>по</w:t>
      </w:r>
      <w:r w:rsidRPr="00A86448">
        <w:rPr>
          <w:spacing w:val="80"/>
          <w:sz w:val="24"/>
          <w:szCs w:val="24"/>
        </w:rPr>
        <w:t xml:space="preserve"> </w:t>
      </w:r>
      <w:r w:rsidRPr="00A86448">
        <w:rPr>
          <w:sz w:val="24"/>
          <w:szCs w:val="24"/>
        </w:rPr>
        <w:t>экономике</w:t>
      </w:r>
      <w:r w:rsidRPr="00A86448">
        <w:rPr>
          <w:spacing w:val="80"/>
          <w:sz w:val="24"/>
          <w:szCs w:val="24"/>
        </w:rPr>
        <w:t xml:space="preserve"> </w:t>
      </w:r>
      <w:r w:rsidRPr="00A86448">
        <w:rPr>
          <w:sz w:val="24"/>
          <w:szCs w:val="24"/>
        </w:rPr>
        <w:t>целесообразно</w:t>
      </w:r>
      <w:r w:rsidRPr="00A86448">
        <w:rPr>
          <w:spacing w:val="40"/>
          <w:sz w:val="24"/>
          <w:szCs w:val="24"/>
        </w:rPr>
        <w:t xml:space="preserve"> </w:t>
      </w:r>
      <w:r w:rsidRPr="00A86448">
        <w:rPr>
          <w:sz w:val="24"/>
          <w:szCs w:val="24"/>
        </w:rPr>
        <w:t>использовать следующие нижеприведенные источники:</w:t>
      </w:r>
    </w:p>
    <w:p w14:paraId="75DA3829" w14:textId="77777777" w:rsidR="008515D9" w:rsidRPr="00A86448" w:rsidRDefault="00000000" w:rsidP="00A86448">
      <w:pPr>
        <w:pStyle w:val="a3"/>
        <w:tabs>
          <w:tab w:val="left" w:pos="4253"/>
        </w:tabs>
        <w:ind w:left="0" w:firstLine="709"/>
        <w:jc w:val="left"/>
        <w:rPr>
          <w:sz w:val="24"/>
          <w:szCs w:val="24"/>
        </w:rPr>
      </w:pPr>
      <w:r w:rsidRPr="00A86448">
        <w:rPr>
          <w:sz w:val="24"/>
          <w:szCs w:val="24"/>
        </w:rPr>
        <w:t>−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«Экономика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для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школьников»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(</w:t>
      </w:r>
      <w:hyperlink r:id="rId8">
        <w:r w:rsidRPr="00A86448">
          <w:rPr>
            <w:color w:val="0462C1"/>
            <w:sz w:val="24"/>
            <w:szCs w:val="24"/>
            <w:u w:val="single" w:color="0462C1"/>
          </w:rPr>
          <w:t>https://ILoveEconomics.ru</w:t>
        </w:r>
      </w:hyperlink>
      <w:r w:rsidRPr="00A86448">
        <w:rPr>
          <w:color w:val="0462C1"/>
          <w:spacing w:val="-8"/>
          <w:sz w:val="24"/>
          <w:szCs w:val="24"/>
        </w:rPr>
        <w:t xml:space="preserve"> </w:t>
      </w:r>
      <w:r w:rsidRPr="00A86448">
        <w:rPr>
          <w:spacing w:val="-5"/>
          <w:sz w:val="24"/>
          <w:szCs w:val="24"/>
        </w:rPr>
        <w:t>);</w:t>
      </w:r>
    </w:p>
    <w:p w14:paraId="4FA97C32" w14:textId="77777777" w:rsidR="008515D9" w:rsidRPr="00A86448" w:rsidRDefault="00000000" w:rsidP="00A86448">
      <w:pPr>
        <w:pStyle w:val="a3"/>
        <w:tabs>
          <w:tab w:val="left" w:pos="4253"/>
        </w:tabs>
        <w:ind w:left="0" w:firstLine="709"/>
        <w:jc w:val="left"/>
        <w:rPr>
          <w:sz w:val="24"/>
          <w:szCs w:val="24"/>
        </w:rPr>
      </w:pPr>
      <w:r w:rsidRPr="00A86448">
        <w:rPr>
          <w:sz w:val="24"/>
          <w:szCs w:val="24"/>
        </w:rPr>
        <w:t>−</w:t>
      </w:r>
      <w:r w:rsidRPr="00A86448">
        <w:rPr>
          <w:spacing w:val="-10"/>
          <w:sz w:val="24"/>
          <w:szCs w:val="24"/>
        </w:rPr>
        <w:t xml:space="preserve"> </w:t>
      </w:r>
      <w:r w:rsidRPr="00A86448">
        <w:rPr>
          <w:sz w:val="24"/>
          <w:szCs w:val="24"/>
        </w:rPr>
        <w:t>Всероссийская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олимпиада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школьников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г.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Москва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(</w:t>
      </w:r>
      <w:hyperlink r:id="rId9">
        <w:r w:rsidRPr="00A86448">
          <w:rPr>
            <w:color w:val="0462C1"/>
            <w:sz w:val="24"/>
            <w:szCs w:val="24"/>
            <w:u w:val="single" w:color="0462C1"/>
          </w:rPr>
          <w:t>https://vos.olimpiada.ru/</w:t>
        </w:r>
      </w:hyperlink>
      <w:r w:rsidRPr="00A86448">
        <w:rPr>
          <w:color w:val="0462C1"/>
          <w:spacing w:val="-5"/>
          <w:sz w:val="24"/>
          <w:szCs w:val="24"/>
        </w:rPr>
        <w:t xml:space="preserve"> </w:t>
      </w:r>
      <w:r w:rsidRPr="00A86448">
        <w:rPr>
          <w:spacing w:val="-5"/>
          <w:sz w:val="24"/>
          <w:szCs w:val="24"/>
        </w:rPr>
        <w:t>).</w:t>
      </w:r>
    </w:p>
    <w:p w14:paraId="340E7B62" w14:textId="77777777" w:rsidR="008515D9" w:rsidRPr="00A86448" w:rsidRDefault="00000000" w:rsidP="00A86448">
      <w:pPr>
        <w:pStyle w:val="1"/>
        <w:tabs>
          <w:tab w:val="left" w:pos="4253"/>
        </w:tabs>
        <w:ind w:left="0" w:firstLine="709"/>
        <w:jc w:val="left"/>
        <w:rPr>
          <w:b w:val="0"/>
          <w:sz w:val="24"/>
          <w:szCs w:val="24"/>
        </w:rPr>
      </w:pPr>
      <w:r w:rsidRPr="00A86448">
        <w:rPr>
          <w:sz w:val="24"/>
          <w:szCs w:val="24"/>
        </w:rPr>
        <w:t>Рекомендованные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учебники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задачники</w:t>
      </w:r>
      <w:r w:rsidRPr="00A86448">
        <w:rPr>
          <w:b w:val="0"/>
          <w:spacing w:val="-2"/>
          <w:sz w:val="24"/>
          <w:szCs w:val="24"/>
        </w:rPr>
        <w:t>:</w:t>
      </w:r>
    </w:p>
    <w:p w14:paraId="2AA023B0" w14:textId="77777777" w:rsidR="008515D9" w:rsidRPr="00A86448" w:rsidRDefault="00000000" w:rsidP="00A86448">
      <w:pPr>
        <w:pStyle w:val="a4"/>
        <w:numPr>
          <w:ilvl w:val="0"/>
          <w:numId w:val="1"/>
        </w:numPr>
        <w:tabs>
          <w:tab w:val="left" w:pos="961"/>
          <w:tab w:val="left" w:pos="4253"/>
        </w:tabs>
        <w:ind w:left="0" w:firstLine="709"/>
        <w:jc w:val="both"/>
        <w:rPr>
          <w:sz w:val="24"/>
          <w:szCs w:val="24"/>
        </w:rPr>
      </w:pPr>
      <w:r w:rsidRPr="00A86448">
        <w:rPr>
          <w:sz w:val="24"/>
          <w:szCs w:val="24"/>
        </w:rPr>
        <w:t>Автономов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В.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С.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Введение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экономику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(любое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издание).</w:t>
      </w:r>
    </w:p>
    <w:p w14:paraId="5C85DC8B" w14:textId="77777777" w:rsidR="008515D9" w:rsidRPr="00A86448" w:rsidRDefault="00000000" w:rsidP="00A86448">
      <w:pPr>
        <w:pStyle w:val="a4"/>
        <w:numPr>
          <w:ilvl w:val="0"/>
          <w:numId w:val="1"/>
        </w:numPr>
        <w:tabs>
          <w:tab w:val="left" w:pos="959"/>
          <w:tab w:val="left" w:pos="4253"/>
        </w:tabs>
        <w:ind w:left="0" w:right="110" w:firstLine="709"/>
        <w:jc w:val="both"/>
        <w:rPr>
          <w:sz w:val="24"/>
          <w:szCs w:val="24"/>
        </w:rPr>
      </w:pPr>
      <w:r w:rsidRPr="00A86448">
        <w:rPr>
          <w:sz w:val="24"/>
          <w:szCs w:val="24"/>
        </w:rPr>
        <w:t>Акимов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Д.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В.,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Дичева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О.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В.,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Щукина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Л.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Б.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Задания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по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экономике: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от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простых до олимпиадных. Пособие для 10-11 классов общеобразовательных учреждений (любое издание).</w:t>
      </w:r>
    </w:p>
    <w:p w14:paraId="166AB6E3" w14:textId="77777777" w:rsidR="008515D9" w:rsidRPr="00A86448" w:rsidRDefault="00000000" w:rsidP="00A86448">
      <w:pPr>
        <w:pStyle w:val="a4"/>
        <w:numPr>
          <w:ilvl w:val="0"/>
          <w:numId w:val="1"/>
        </w:numPr>
        <w:tabs>
          <w:tab w:val="left" w:pos="961"/>
          <w:tab w:val="left" w:pos="4253"/>
        </w:tabs>
        <w:ind w:left="0" w:firstLine="709"/>
        <w:jc w:val="both"/>
        <w:rPr>
          <w:sz w:val="24"/>
          <w:szCs w:val="24"/>
        </w:rPr>
      </w:pPr>
      <w:r w:rsidRPr="00A86448">
        <w:rPr>
          <w:sz w:val="24"/>
          <w:szCs w:val="24"/>
        </w:rPr>
        <w:t>Бойко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Мария.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Азы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экономики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(</w:t>
      </w:r>
      <w:hyperlink r:id="rId10">
        <w:r w:rsidRPr="00A86448">
          <w:rPr>
            <w:sz w:val="24"/>
            <w:szCs w:val="24"/>
          </w:rPr>
          <w:t>http://azy-</w:t>
        </w:r>
        <w:r w:rsidRPr="00A86448">
          <w:rPr>
            <w:spacing w:val="-2"/>
            <w:sz w:val="24"/>
            <w:szCs w:val="24"/>
          </w:rPr>
          <w:t>economiki.ru/).</w:t>
        </w:r>
      </w:hyperlink>
    </w:p>
    <w:p w14:paraId="16F6D5A5" w14:textId="77777777" w:rsidR="008515D9" w:rsidRPr="00A86448" w:rsidRDefault="00000000" w:rsidP="00A86448">
      <w:pPr>
        <w:pStyle w:val="a4"/>
        <w:numPr>
          <w:ilvl w:val="0"/>
          <w:numId w:val="1"/>
        </w:numPr>
        <w:tabs>
          <w:tab w:val="left" w:pos="961"/>
          <w:tab w:val="left" w:pos="4253"/>
        </w:tabs>
        <w:ind w:left="0" w:firstLine="709"/>
        <w:jc w:val="both"/>
        <w:rPr>
          <w:sz w:val="24"/>
          <w:szCs w:val="24"/>
        </w:rPr>
      </w:pPr>
      <w:r w:rsidRPr="00A86448">
        <w:rPr>
          <w:sz w:val="24"/>
          <w:szCs w:val="24"/>
        </w:rPr>
        <w:t>Ландсбург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Стивен.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Теория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цен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ее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применение.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–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М.: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Дело,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2018.</w:t>
      </w:r>
    </w:p>
    <w:p w14:paraId="166ED0BE" w14:textId="77777777" w:rsidR="008515D9" w:rsidRPr="00A86448" w:rsidRDefault="00000000" w:rsidP="00A86448">
      <w:pPr>
        <w:pStyle w:val="a4"/>
        <w:numPr>
          <w:ilvl w:val="0"/>
          <w:numId w:val="1"/>
        </w:numPr>
        <w:tabs>
          <w:tab w:val="left" w:pos="945"/>
          <w:tab w:val="left" w:pos="4253"/>
        </w:tabs>
        <w:ind w:left="0" w:right="113" w:firstLine="709"/>
        <w:jc w:val="both"/>
        <w:rPr>
          <w:sz w:val="24"/>
          <w:szCs w:val="24"/>
        </w:rPr>
      </w:pPr>
      <w:r w:rsidRPr="00A86448">
        <w:rPr>
          <w:spacing w:val="-2"/>
          <w:sz w:val="24"/>
          <w:szCs w:val="24"/>
        </w:rPr>
        <w:t>Хейне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Пол,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Причитко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Дэвид,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Боуттке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Питер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Экономический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образ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 xml:space="preserve">мышления </w:t>
      </w:r>
      <w:r w:rsidRPr="00A86448">
        <w:rPr>
          <w:sz w:val="24"/>
          <w:szCs w:val="24"/>
        </w:rPr>
        <w:t>(любое издание).</w:t>
      </w:r>
    </w:p>
    <w:p w14:paraId="344ACC89" w14:textId="77777777" w:rsidR="008515D9" w:rsidRPr="00A86448" w:rsidRDefault="00000000" w:rsidP="00A86448">
      <w:pPr>
        <w:tabs>
          <w:tab w:val="left" w:pos="4253"/>
        </w:tabs>
        <w:ind w:right="103" w:firstLine="709"/>
        <w:jc w:val="both"/>
        <w:rPr>
          <w:sz w:val="24"/>
          <w:szCs w:val="24"/>
        </w:rPr>
      </w:pPr>
      <w:r w:rsidRPr="00A86448">
        <w:rPr>
          <w:b/>
          <w:sz w:val="24"/>
          <w:szCs w:val="24"/>
        </w:rPr>
        <w:t>Во</w:t>
      </w:r>
      <w:r w:rsidRPr="00A86448">
        <w:rPr>
          <w:b/>
          <w:spacing w:val="-6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время</w:t>
      </w:r>
      <w:r w:rsidRPr="00A86448">
        <w:rPr>
          <w:b/>
          <w:spacing w:val="-7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конкурса</w:t>
      </w:r>
      <w:r w:rsidRPr="00A86448">
        <w:rPr>
          <w:b/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участникам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запрещается</w:t>
      </w:r>
      <w:r w:rsidRPr="00A86448">
        <w:rPr>
          <w:b/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пользоваться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любой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z w:val="24"/>
          <w:szCs w:val="24"/>
        </w:rPr>
        <w:t>справочной литературой, собственной бумагой, электронными вычислительными средствами и любыми средствами связи</w:t>
      </w:r>
      <w:r w:rsidRPr="00A86448">
        <w:rPr>
          <w:b/>
          <w:sz w:val="24"/>
          <w:szCs w:val="24"/>
        </w:rPr>
        <w:t>. Участникам запрещается приносить мобильные телефоны,</w:t>
      </w:r>
      <w:r w:rsidRPr="00A86448">
        <w:rPr>
          <w:b/>
          <w:spacing w:val="-4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компьютеры</w:t>
      </w:r>
      <w:r w:rsidRPr="00A86448">
        <w:rPr>
          <w:b/>
          <w:spacing w:val="-4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и</w:t>
      </w:r>
      <w:r w:rsidRPr="00A86448">
        <w:rPr>
          <w:b/>
          <w:spacing w:val="-5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любые</w:t>
      </w:r>
      <w:r w:rsidRPr="00A86448">
        <w:rPr>
          <w:b/>
          <w:spacing w:val="-7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технические</w:t>
      </w:r>
      <w:r w:rsidRPr="00A86448">
        <w:rPr>
          <w:b/>
          <w:spacing w:val="-3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средства</w:t>
      </w:r>
      <w:r w:rsidRPr="00A86448">
        <w:rPr>
          <w:b/>
          <w:spacing w:val="-2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>для</w:t>
      </w:r>
      <w:r w:rsidRPr="00A86448">
        <w:rPr>
          <w:b/>
          <w:spacing w:val="-5"/>
          <w:sz w:val="24"/>
          <w:szCs w:val="24"/>
        </w:rPr>
        <w:t xml:space="preserve"> </w:t>
      </w:r>
      <w:r w:rsidRPr="00A86448">
        <w:rPr>
          <w:b/>
          <w:sz w:val="24"/>
          <w:szCs w:val="24"/>
        </w:rPr>
        <w:t xml:space="preserve">фотографирования и записи звука в аудитории, где проводятся конкурсы. </w:t>
      </w:r>
      <w:r w:rsidRPr="00A86448">
        <w:rPr>
          <w:sz w:val="24"/>
          <w:szCs w:val="24"/>
        </w:rPr>
        <w:t>Если представителем оргкомитета или членом жюри у участника будут найдены любые справочные материалы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или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любые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электронные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средства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для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приема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>или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передачи</w:t>
      </w:r>
      <w:r w:rsidRPr="00A86448">
        <w:rPr>
          <w:spacing w:val="-2"/>
          <w:sz w:val="24"/>
          <w:szCs w:val="24"/>
        </w:rPr>
        <w:t xml:space="preserve"> </w:t>
      </w:r>
      <w:r w:rsidRPr="00A86448">
        <w:rPr>
          <w:sz w:val="24"/>
          <w:szCs w:val="24"/>
        </w:rPr>
        <w:t>информации (даже в выключенном состоянии), члены оргкомитета или члены жюри составляют акт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результаты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участника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z w:val="24"/>
          <w:szCs w:val="24"/>
        </w:rPr>
        <w:t>данном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конкурсе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аннулируются,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апелляция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участника не рассматривается.</w:t>
      </w:r>
    </w:p>
    <w:p w14:paraId="3495707F" w14:textId="77777777" w:rsidR="008515D9" w:rsidRPr="00A86448" w:rsidRDefault="008515D9" w:rsidP="00A86448">
      <w:pPr>
        <w:pStyle w:val="a3"/>
        <w:tabs>
          <w:tab w:val="left" w:pos="4253"/>
        </w:tabs>
        <w:ind w:left="0" w:firstLine="709"/>
        <w:jc w:val="left"/>
        <w:rPr>
          <w:sz w:val="24"/>
          <w:szCs w:val="24"/>
        </w:rPr>
      </w:pPr>
    </w:p>
    <w:p w14:paraId="640991F9" w14:textId="77777777" w:rsidR="008515D9" w:rsidRPr="00A86448" w:rsidRDefault="00000000" w:rsidP="00A86448">
      <w:pPr>
        <w:pStyle w:val="1"/>
        <w:numPr>
          <w:ilvl w:val="0"/>
          <w:numId w:val="3"/>
        </w:numPr>
        <w:tabs>
          <w:tab w:val="left" w:pos="142"/>
          <w:tab w:val="left" w:pos="426"/>
        </w:tabs>
        <w:ind w:left="1418" w:right="1529" w:firstLine="0"/>
        <w:jc w:val="center"/>
        <w:rPr>
          <w:sz w:val="24"/>
          <w:szCs w:val="24"/>
        </w:rPr>
      </w:pPr>
      <w:r w:rsidRPr="00A86448">
        <w:rPr>
          <w:sz w:val="24"/>
          <w:szCs w:val="24"/>
        </w:rPr>
        <w:t>Перечень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материально-технического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обеспечения для выполнения олимпиадных заданий</w:t>
      </w:r>
    </w:p>
    <w:p w14:paraId="5E31F57E" w14:textId="77777777" w:rsidR="008515D9" w:rsidRPr="00A86448" w:rsidRDefault="00000000" w:rsidP="00A86448">
      <w:pPr>
        <w:tabs>
          <w:tab w:val="left" w:pos="4253"/>
        </w:tabs>
        <w:ind w:right="344" w:firstLine="709"/>
        <w:jc w:val="both"/>
        <w:rPr>
          <w:b/>
          <w:sz w:val="24"/>
          <w:szCs w:val="24"/>
        </w:rPr>
      </w:pPr>
      <w:r w:rsidRPr="00A86448">
        <w:rPr>
          <w:sz w:val="24"/>
          <w:szCs w:val="24"/>
        </w:rPr>
        <w:t>Для проведения олимпиады каждому участнику должно</w:t>
      </w:r>
      <w:r w:rsidRPr="00A86448">
        <w:rPr>
          <w:spacing w:val="-1"/>
          <w:sz w:val="24"/>
          <w:szCs w:val="24"/>
        </w:rPr>
        <w:t xml:space="preserve"> </w:t>
      </w:r>
      <w:r w:rsidRPr="00A86448">
        <w:rPr>
          <w:sz w:val="24"/>
          <w:szCs w:val="24"/>
        </w:rPr>
        <w:t xml:space="preserve">быть предоставлено рабочее место. При необходимости допускается пользование </w:t>
      </w:r>
      <w:r w:rsidRPr="00A86448">
        <w:rPr>
          <w:b/>
          <w:sz w:val="24"/>
          <w:szCs w:val="24"/>
        </w:rPr>
        <w:t>непрограммируемым калькулятором.</w:t>
      </w:r>
    </w:p>
    <w:p w14:paraId="3DA3BC2A" w14:textId="77777777" w:rsidR="008515D9" w:rsidRPr="00A86448" w:rsidRDefault="00000000" w:rsidP="00A86448">
      <w:pPr>
        <w:pStyle w:val="a3"/>
        <w:tabs>
          <w:tab w:val="left" w:pos="4253"/>
        </w:tabs>
        <w:ind w:left="0" w:right="112" w:firstLine="709"/>
        <w:rPr>
          <w:sz w:val="24"/>
          <w:szCs w:val="24"/>
        </w:rPr>
      </w:pPr>
      <w:r w:rsidRPr="00A86448">
        <w:rPr>
          <w:sz w:val="24"/>
          <w:szCs w:val="24"/>
        </w:rPr>
        <w:t>Для проведения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</w:t>
      </w:r>
    </w:p>
    <w:p w14:paraId="4D76657C" w14:textId="77777777" w:rsidR="008515D9" w:rsidRPr="00A86448" w:rsidRDefault="00000000" w:rsidP="00A86448">
      <w:pPr>
        <w:pStyle w:val="a3"/>
        <w:tabs>
          <w:tab w:val="left" w:pos="4253"/>
        </w:tabs>
        <w:ind w:left="0" w:right="109" w:firstLine="709"/>
        <w:rPr>
          <w:sz w:val="24"/>
          <w:szCs w:val="24"/>
        </w:rPr>
      </w:pPr>
      <w:r w:rsidRPr="00A86448">
        <w:rPr>
          <w:sz w:val="24"/>
          <w:szCs w:val="24"/>
        </w:rPr>
        <w:t>Для выполнения заданий участникам требуются простые канцелярские принадлежности (ручки, линейки). Поскольку некоторые из задач могут потребовать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графических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построений,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желательно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наличие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у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участников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олимпиады линеек,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карандашей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и</w:t>
      </w:r>
      <w:r w:rsidRPr="00A86448">
        <w:rPr>
          <w:spacing w:val="-14"/>
          <w:sz w:val="24"/>
          <w:szCs w:val="24"/>
        </w:rPr>
        <w:t xml:space="preserve"> </w:t>
      </w:r>
      <w:r w:rsidRPr="00A86448">
        <w:rPr>
          <w:sz w:val="24"/>
          <w:szCs w:val="24"/>
        </w:rPr>
        <w:t>ластиков,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а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также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наличие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в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аудитории</w:t>
      </w:r>
      <w:r w:rsidRPr="00A86448">
        <w:rPr>
          <w:spacing w:val="-14"/>
          <w:sz w:val="24"/>
          <w:szCs w:val="24"/>
        </w:rPr>
        <w:t xml:space="preserve"> </w:t>
      </w:r>
      <w:r w:rsidRPr="00A86448">
        <w:rPr>
          <w:sz w:val="24"/>
          <w:szCs w:val="24"/>
        </w:rPr>
        <w:t>запаса</w:t>
      </w:r>
      <w:r w:rsidRPr="00A86448">
        <w:rPr>
          <w:spacing w:val="-15"/>
          <w:sz w:val="24"/>
          <w:szCs w:val="24"/>
        </w:rPr>
        <w:t xml:space="preserve"> </w:t>
      </w:r>
      <w:r w:rsidRPr="00A86448">
        <w:rPr>
          <w:sz w:val="24"/>
          <w:szCs w:val="24"/>
        </w:rPr>
        <w:t>этих</w:t>
      </w:r>
      <w:r w:rsidRPr="00A86448">
        <w:rPr>
          <w:spacing w:val="-16"/>
          <w:sz w:val="24"/>
          <w:szCs w:val="24"/>
        </w:rPr>
        <w:t xml:space="preserve"> </w:t>
      </w:r>
      <w:r w:rsidRPr="00A86448">
        <w:rPr>
          <w:sz w:val="24"/>
          <w:szCs w:val="24"/>
        </w:rPr>
        <w:t>предметов. Желательно обеспечить участников ручками с чернилами одного, установленного организатором цвета.</w:t>
      </w:r>
    </w:p>
    <w:p w14:paraId="13E5E49E" w14:textId="77777777" w:rsidR="008515D9" w:rsidRDefault="008515D9" w:rsidP="00A86448">
      <w:pPr>
        <w:tabs>
          <w:tab w:val="left" w:pos="4253"/>
        </w:tabs>
        <w:ind w:firstLine="709"/>
        <w:rPr>
          <w:sz w:val="24"/>
          <w:szCs w:val="24"/>
        </w:rPr>
      </w:pPr>
    </w:p>
    <w:p w14:paraId="3357B173" w14:textId="77777777" w:rsidR="008515D9" w:rsidRPr="00A86448" w:rsidRDefault="008515D9" w:rsidP="00A86448">
      <w:pPr>
        <w:pStyle w:val="a3"/>
        <w:tabs>
          <w:tab w:val="left" w:pos="4253"/>
        </w:tabs>
        <w:ind w:left="0" w:firstLine="709"/>
        <w:jc w:val="left"/>
        <w:rPr>
          <w:sz w:val="24"/>
          <w:szCs w:val="24"/>
        </w:rPr>
      </w:pPr>
    </w:p>
    <w:p w14:paraId="5FEC258B" w14:textId="102AB5FE" w:rsidR="008515D9" w:rsidRPr="00A86448" w:rsidRDefault="00000000" w:rsidP="00A86448">
      <w:pPr>
        <w:pStyle w:val="1"/>
        <w:numPr>
          <w:ilvl w:val="0"/>
          <w:numId w:val="3"/>
        </w:numPr>
        <w:tabs>
          <w:tab w:val="left" w:pos="284"/>
          <w:tab w:val="left" w:pos="4253"/>
        </w:tabs>
        <w:ind w:left="0" w:firstLine="0"/>
        <w:jc w:val="center"/>
        <w:rPr>
          <w:sz w:val="24"/>
          <w:szCs w:val="24"/>
        </w:rPr>
      </w:pPr>
      <w:r w:rsidRPr="00A86448">
        <w:rPr>
          <w:sz w:val="24"/>
          <w:szCs w:val="24"/>
        </w:rPr>
        <w:t>Порядок</w:t>
      </w:r>
      <w:r w:rsidRPr="00A86448">
        <w:rPr>
          <w:spacing w:val="-11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подведения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z w:val="24"/>
          <w:szCs w:val="24"/>
        </w:rPr>
        <w:t>итогов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муниципального</w:t>
      </w:r>
      <w:r w:rsidRPr="00A86448">
        <w:rPr>
          <w:spacing w:val="-9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этапа</w:t>
      </w:r>
    </w:p>
    <w:p w14:paraId="01692988" w14:textId="77777777" w:rsidR="008515D9" w:rsidRPr="00A86448" w:rsidRDefault="00000000" w:rsidP="00A86448">
      <w:pPr>
        <w:pStyle w:val="a3"/>
        <w:tabs>
          <w:tab w:val="left" w:pos="4253"/>
        </w:tabs>
        <w:ind w:left="0" w:firstLine="709"/>
        <w:rPr>
          <w:sz w:val="24"/>
          <w:szCs w:val="24"/>
        </w:rPr>
      </w:pPr>
      <w:r w:rsidRPr="00A86448">
        <w:rPr>
          <w:sz w:val="24"/>
          <w:szCs w:val="24"/>
        </w:rPr>
        <w:t>Для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каждого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участника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полученные</w:t>
      </w:r>
      <w:r w:rsidRPr="00A86448">
        <w:rPr>
          <w:spacing w:val="-8"/>
          <w:sz w:val="24"/>
          <w:szCs w:val="24"/>
        </w:rPr>
        <w:t xml:space="preserve"> </w:t>
      </w:r>
      <w:r w:rsidRPr="00A86448">
        <w:rPr>
          <w:sz w:val="24"/>
          <w:szCs w:val="24"/>
        </w:rPr>
        <w:t>баллы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за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каждый</w:t>
      </w:r>
      <w:r w:rsidRPr="00A86448">
        <w:rPr>
          <w:spacing w:val="-5"/>
          <w:sz w:val="24"/>
          <w:szCs w:val="24"/>
        </w:rPr>
        <w:t xml:space="preserve"> </w:t>
      </w:r>
      <w:r w:rsidRPr="00A86448">
        <w:rPr>
          <w:sz w:val="24"/>
          <w:szCs w:val="24"/>
        </w:rPr>
        <w:t>конкурс</w:t>
      </w:r>
      <w:r w:rsidRPr="00A86448">
        <w:rPr>
          <w:spacing w:val="-4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суммируются.</w:t>
      </w:r>
    </w:p>
    <w:p w14:paraId="3A6AE654" w14:textId="3E486819" w:rsidR="008515D9" w:rsidRPr="00A86448" w:rsidRDefault="00000000" w:rsidP="00A86448">
      <w:pPr>
        <w:tabs>
          <w:tab w:val="left" w:pos="4253"/>
        </w:tabs>
        <w:ind w:right="103" w:firstLine="709"/>
        <w:jc w:val="both"/>
        <w:rPr>
          <w:sz w:val="24"/>
          <w:szCs w:val="24"/>
        </w:rPr>
      </w:pPr>
      <w:r w:rsidRPr="00A86448">
        <w:rPr>
          <w:sz w:val="24"/>
          <w:szCs w:val="24"/>
        </w:rPr>
        <w:t xml:space="preserve">При подведении итогов выстраивается </w:t>
      </w:r>
      <w:r w:rsidRPr="00A86448">
        <w:rPr>
          <w:b/>
          <w:sz w:val="24"/>
          <w:szCs w:val="24"/>
        </w:rPr>
        <w:t xml:space="preserve">отдельный рейтинг для каждой параллели 7, 8, 9, 10 и 11 классов </w:t>
      </w:r>
      <w:r w:rsidRPr="00A86448">
        <w:rPr>
          <w:sz w:val="24"/>
          <w:szCs w:val="24"/>
        </w:rPr>
        <w:t>по мере убывания баллов для определения победителей и призеров муниципального этапа в соответствии с организационно-технологической моделью, разработанной организатором муниципального этапа.</w:t>
      </w:r>
    </w:p>
    <w:p w14:paraId="3212E688" w14:textId="77777777" w:rsidR="008515D9" w:rsidRPr="00A86448" w:rsidRDefault="00000000" w:rsidP="00A86448">
      <w:pPr>
        <w:pStyle w:val="a3"/>
        <w:tabs>
          <w:tab w:val="left" w:pos="4253"/>
        </w:tabs>
        <w:ind w:left="0" w:right="112" w:firstLine="709"/>
        <w:rPr>
          <w:sz w:val="24"/>
          <w:szCs w:val="24"/>
        </w:rPr>
      </w:pPr>
      <w:r w:rsidRPr="00A86448">
        <w:rPr>
          <w:sz w:val="24"/>
          <w:szCs w:val="24"/>
        </w:rPr>
        <w:t>Окончательные итоги муниципального этапа олимпиады подводятся на последнем заседании жюри после завершения процесса рассмотрения всех поданных участниками апелляций.</w:t>
      </w:r>
    </w:p>
    <w:p w14:paraId="1A22AF53" w14:textId="77777777" w:rsidR="008515D9" w:rsidRPr="00A86448" w:rsidRDefault="00000000" w:rsidP="00A86448">
      <w:pPr>
        <w:pStyle w:val="a3"/>
        <w:tabs>
          <w:tab w:val="left" w:pos="4253"/>
        </w:tabs>
        <w:ind w:left="0" w:right="108" w:firstLine="709"/>
        <w:rPr>
          <w:sz w:val="24"/>
          <w:szCs w:val="24"/>
        </w:rPr>
      </w:pPr>
      <w:r w:rsidRPr="00A86448">
        <w:rPr>
          <w:sz w:val="24"/>
          <w:szCs w:val="24"/>
        </w:rPr>
        <w:t>Победители и призеры муниципального этапа олимпиады определяются на основании рейтинга и в соответствии с квотой, установленной организатором муниципального этапа.</w:t>
      </w:r>
    </w:p>
    <w:p w14:paraId="3FACB44E" w14:textId="77777777" w:rsidR="008515D9" w:rsidRPr="00A86448" w:rsidRDefault="00000000" w:rsidP="00A86448">
      <w:pPr>
        <w:pStyle w:val="a3"/>
        <w:tabs>
          <w:tab w:val="left" w:pos="4253"/>
        </w:tabs>
        <w:ind w:left="0" w:right="113" w:firstLine="709"/>
        <w:rPr>
          <w:sz w:val="24"/>
          <w:szCs w:val="24"/>
        </w:rPr>
      </w:pPr>
      <w:r w:rsidRPr="00A86448">
        <w:rPr>
          <w:sz w:val="24"/>
          <w:szCs w:val="24"/>
        </w:rPr>
        <w:t>Документом, фиксирующим итоговые результаты муниципального этапа олимпиады, является протокол жюри муниципального этапа, подписанный его председателем, а также всеми членами жюри.</w:t>
      </w:r>
    </w:p>
    <w:p w14:paraId="5F8DF42B" w14:textId="77777777" w:rsidR="008515D9" w:rsidRPr="00A86448" w:rsidRDefault="00000000" w:rsidP="00A86448">
      <w:pPr>
        <w:pStyle w:val="a3"/>
        <w:tabs>
          <w:tab w:val="left" w:pos="4253"/>
        </w:tabs>
        <w:ind w:left="0" w:right="112" w:firstLine="709"/>
        <w:rPr>
          <w:sz w:val="24"/>
          <w:szCs w:val="24"/>
        </w:rPr>
      </w:pPr>
      <w:r w:rsidRPr="00A86448">
        <w:rPr>
          <w:sz w:val="24"/>
          <w:szCs w:val="24"/>
        </w:rPr>
        <w:t>Окончательные результаты всех участников фиксируются в итоговой таблице, представляющей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собой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ранжированный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список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участников,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>расположенных</w:t>
      </w:r>
      <w:r w:rsidRPr="00A86448">
        <w:rPr>
          <w:spacing w:val="-17"/>
          <w:sz w:val="24"/>
          <w:szCs w:val="24"/>
        </w:rPr>
        <w:t xml:space="preserve"> </w:t>
      </w:r>
      <w:r w:rsidRPr="00A86448">
        <w:rPr>
          <w:sz w:val="24"/>
          <w:szCs w:val="24"/>
        </w:rPr>
        <w:t>по</w:t>
      </w:r>
      <w:r w:rsidRPr="00A86448">
        <w:rPr>
          <w:spacing w:val="-18"/>
          <w:sz w:val="24"/>
          <w:szCs w:val="24"/>
        </w:rPr>
        <w:t xml:space="preserve"> </w:t>
      </w:r>
      <w:r w:rsidRPr="00A86448">
        <w:rPr>
          <w:sz w:val="24"/>
          <w:szCs w:val="24"/>
        </w:rPr>
        <w:t xml:space="preserve">мере </w:t>
      </w:r>
      <w:r w:rsidRPr="00A86448">
        <w:rPr>
          <w:spacing w:val="-2"/>
          <w:sz w:val="24"/>
          <w:szCs w:val="24"/>
        </w:rPr>
        <w:t>убывания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набранных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ими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баллов.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Участники</w:t>
      </w:r>
      <w:r w:rsidRPr="00A86448">
        <w:rPr>
          <w:spacing w:val="-3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с</w:t>
      </w:r>
      <w:r w:rsidRPr="00A86448">
        <w:rPr>
          <w:spacing w:val="-7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одинаковыми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>баллами</w:t>
      </w:r>
      <w:r w:rsidRPr="00A86448">
        <w:rPr>
          <w:spacing w:val="-6"/>
          <w:sz w:val="24"/>
          <w:szCs w:val="24"/>
        </w:rPr>
        <w:t xml:space="preserve"> </w:t>
      </w:r>
      <w:r w:rsidRPr="00A86448">
        <w:rPr>
          <w:spacing w:val="-2"/>
          <w:sz w:val="24"/>
          <w:szCs w:val="24"/>
        </w:rPr>
        <w:t xml:space="preserve">располагаются </w:t>
      </w:r>
      <w:r w:rsidRPr="00A86448">
        <w:rPr>
          <w:sz w:val="24"/>
          <w:szCs w:val="24"/>
        </w:rPr>
        <w:t>в алфавитном порядке.</w:t>
      </w:r>
    </w:p>
    <w:p w14:paraId="63DCFBAC" w14:textId="77777777" w:rsidR="008515D9" w:rsidRPr="00A86448" w:rsidRDefault="00000000" w:rsidP="00A86448">
      <w:pPr>
        <w:pStyle w:val="a3"/>
        <w:tabs>
          <w:tab w:val="left" w:pos="4253"/>
        </w:tabs>
        <w:ind w:left="0" w:right="111" w:firstLine="709"/>
        <w:rPr>
          <w:sz w:val="24"/>
          <w:szCs w:val="24"/>
        </w:rPr>
      </w:pPr>
      <w:r w:rsidRPr="00A86448">
        <w:rPr>
          <w:sz w:val="24"/>
          <w:szCs w:val="24"/>
        </w:rPr>
        <w:t xml:space="preserve">Председатель жюри передает протокол по определению победителей и призеров в оргкомитет для подготовки приказа об итогах муниципального этапа </w:t>
      </w:r>
      <w:r w:rsidRPr="00A86448">
        <w:rPr>
          <w:spacing w:val="-2"/>
          <w:sz w:val="24"/>
          <w:szCs w:val="24"/>
        </w:rPr>
        <w:t>Олимпиады.</w:t>
      </w:r>
    </w:p>
    <w:sectPr w:rsidR="008515D9" w:rsidRPr="00A86448" w:rsidSect="00F65B2B">
      <w:headerReference w:type="default" r:id="rId11"/>
      <w:pgSz w:w="11910" w:h="16840"/>
      <w:pgMar w:top="567" w:right="567" w:bottom="794" w:left="567" w:header="28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4FB07" w14:textId="77777777" w:rsidR="00036C8D" w:rsidRDefault="00036C8D">
      <w:r>
        <w:separator/>
      </w:r>
    </w:p>
  </w:endnote>
  <w:endnote w:type="continuationSeparator" w:id="0">
    <w:p w14:paraId="05FB7843" w14:textId="77777777" w:rsidR="00036C8D" w:rsidRDefault="0003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0740936"/>
      <w:docPartObj>
        <w:docPartGallery w:val="Page Numbers (Bottom of Page)"/>
        <w:docPartUnique/>
      </w:docPartObj>
    </w:sdtPr>
    <w:sdtContent>
      <w:p w14:paraId="133CD0FC" w14:textId="69B6D390" w:rsidR="00A86448" w:rsidRDefault="00A864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6241F1" w14:textId="77777777" w:rsidR="00A86448" w:rsidRDefault="00A8644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40E09" w14:textId="77777777" w:rsidR="00036C8D" w:rsidRDefault="00036C8D">
      <w:r>
        <w:separator/>
      </w:r>
    </w:p>
  </w:footnote>
  <w:footnote w:type="continuationSeparator" w:id="0">
    <w:p w14:paraId="0DF0BA82" w14:textId="77777777" w:rsidR="00036C8D" w:rsidRDefault="0003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1079C" w14:textId="7ACAFA63" w:rsidR="008515D9" w:rsidRDefault="008515D9">
    <w:pPr>
      <w:pStyle w:val="a3"/>
      <w:spacing w:line="14" w:lineRule="auto"/>
      <w:ind w:left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97728"/>
    <w:multiLevelType w:val="hybridMultilevel"/>
    <w:tmpl w:val="F528B17A"/>
    <w:lvl w:ilvl="0" w:tplc="1D908FD4">
      <w:numFmt w:val="bullet"/>
      <w:lvlText w:val="-"/>
      <w:lvlJc w:val="left"/>
      <w:pPr>
        <w:ind w:left="11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57E8122">
      <w:numFmt w:val="bullet"/>
      <w:lvlText w:val="•"/>
      <w:lvlJc w:val="left"/>
      <w:pPr>
        <w:ind w:left="1136" w:hanging="164"/>
      </w:pPr>
      <w:rPr>
        <w:rFonts w:hint="default"/>
        <w:lang w:val="ru-RU" w:eastAsia="en-US" w:bidi="ar-SA"/>
      </w:rPr>
    </w:lvl>
    <w:lvl w:ilvl="2" w:tplc="6C569EEC">
      <w:numFmt w:val="bullet"/>
      <w:lvlText w:val="•"/>
      <w:lvlJc w:val="left"/>
      <w:pPr>
        <w:ind w:left="2153" w:hanging="164"/>
      </w:pPr>
      <w:rPr>
        <w:rFonts w:hint="default"/>
        <w:lang w:val="ru-RU" w:eastAsia="en-US" w:bidi="ar-SA"/>
      </w:rPr>
    </w:lvl>
    <w:lvl w:ilvl="3" w:tplc="4BA8C670">
      <w:numFmt w:val="bullet"/>
      <w:lvlText w:val="•"/>
      <w:lvlJc w:val="left"/>
      <w:pPr>
        <w:ind w:left="3169" w:hanging="164"/>
      </w:pPr>
      <w:rPr>
        <w:rFonts w:hint="default"/>
        <w:lang w:val="ru-RU" w:eastAsia="en-US" w:bidi="ar-SA"/>
      </w:rPr>
    </w:lvl>
    <w:lvl w:ilvl="4" w:tplc="6EFC3188">
      <w:numFmt w:val="bullet"/>
      <w:lvlText w:val="•"/>
      <w:lvlJc w:val="left"/>
      <w:pPr>
        <w:ind w:left="4186" w:hanging="164"/>
      </w:pPr>
      <w:rPr>
        <w:rFonts w:hint="default"/>
        <w:lang w:val="ru-RU" w:eastAsia="en-US" w:bidi="ar-SA"/>
      </w:rPr>
    </w:lvl>
    <w:lvl w:ilvl="5" w:tplc="84A2CCC0">
      <w:numFmt w:val="bullet"/>
      <w:lvlText w:val="•"/>
      <w:lvlJc w:val="left"/>
      <w:pPr>
        <w:ind w:left="5203" w:hanging="164"/>
      </w:pPr>
      <w:rPr>
        <w:rFonts w:hint="default"/>
        <w:lang w:val="ru-RU" w:eastAsia="en-US" w:bidi="ar-SA"/>
      </w:rPr>
    </w:lvl>
    <w:lvl w:ilvl="6" w:tplc="64F458C2">
      <w:numFmt w:val="bullet"/>
      <w:lvlText w:val="•"/>
      <w:lvlJc w:val="left"/>
      <w:pPr>
        <w:ind w:left="6219" w:hanging="164"/>
      </w:pPr>
      <w:rPr>
        <w:rFonts w:hint="default"/>
        <w:lang w:val="ru-RU" w:eastAsia="en-US" w:bidi="ar-SA"/>
      </w:rPr>
    </w:lvl>
    <w:lvl w:ilvl="7" w:tplc="83502CCE">
      <w:numFmt w:val="bullet"/>
      <w:lvlText w:val="•"/>
      <w:lvlJc w:val="left"/>
      <w:pPr>
        <w:ind w:left="7236" w:hanging="164"/>
      </w:pPr>
      <w:rPr>
        <w:rFonts w:hint="default"/>
        <w:lang w:val="ru-RU" w:eastAsia="en-US" w:bidi="ar-SA"/>
      </w:rPr>
    </w:lvl>
    <w:lvl w:ilvl="8" w:tplc="1FA8DEE2">
      <w:numFmt w:val="bullet"/>
      <w:lvlText w:val="•"/>
      <w:lvlJc w:val="left"/>
      <w:pPr>
        <w:ind w:left="8253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1D7F4AB6"/>
    <w:multiLevelType w:val="hybridMultilevel"/>
    <w:tmpl w:val="D97E7818"/>
    <w:lvl w:ilvl="0" w:tplc="95C2BBB6">
      <w:numFmt w:val="bullet"/>
      <w:lvlText w:val="-"/>
      <w:lvlJc w:val="left"/>
      <w:pPr>
        <w:ind w:left="113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9FC48DA">
      <w:numFmt w:val="bullet"/>
      <w:lvlText w:val="•"/>
      <w:lvlJc w:val="left"/>
      <w:pPr>
        <w:ind w:left="1136" w:hanging="485"/>
      </w:pPr>
      <w:rPr>
        <w:rFonts w:hint="default"/>
        <w:lang w:val="ru-RU" w:eastAsia="en-US" w:bidi="ar-SA"/>
      </w:rPr>
    </w:lvl>
    <w:lvl w:ilvl="2" w:tplc="38E4EBD6">
      <w:numFmt w:val="bullet"/>
      <w:lvlText w:val="•"/>
      <w:lvlJc w:val="left"/>
      <w:pPr>
        <w:ind w:left="2153" w:hanging="485"/>
      </w:pPr>
      <w:rPr>
        <w:rFonts w:hint="default"/>
        <w:lang w:val="ru-RU" w:eastAsia="en-US" w:bidi="ar-SA"/>
      </w:rPr>
    </w:lvl>
    <w:lvl w:ilvl="3" w:tplc="1666C1A6">
      <w:numFmt w:val="bullet"/>
      <w:lvlText w:val="•"/>
      <w:lvlJc w:val="left"/>
      <w:pPr>
        <w:ind w:left="3169" w:hanging="485"/>
      </w:pPr>
      <w:rPr>
        <w:rFonts w:hint="default"/>
        <w:lang w:val="ru-RU" w:eastAsia="en-US" w:bidi="ar-SA"/>
      </w:rPr>
    </w:lvl>
    <w:lvl w:ilvl="4" w:tplc="86A8592E">
      <w:numFmt w:val="bullet"/>
      <w:lvlText w:val="•"/>
      <w:lvlJc w:val="left"/>
      <w:pPr>
        <w:ind w:left="4186" w:hanging="485"/>
      </w:pPr>
      <w:rPr>
        <w:rFonts w:hint="default"/>
        <w:lang w:val="ru-RU" w:eastAsia="en-US" w:bidi="ar-SA"/>
      </w:rPr>
    </w:lvl>
    <w:lvl w:ilvl="5" w:tplc="8F568152">
      <w:numFmt w:val="bullet"/>
      <w:lvlText w:val="•"/>
      <w:lvlJc w:val="left"/>
      <w:pPr>
        <w:ind w:left="5203" w:hanging="485"/>
      </w:pPr>
      <w:rPr>
        <w:rFonts w:hint="default"/>
        <w:lang w:val="ru-RU" w:eastAsia="en-US" w:bidi="ar-SA"/>
      </w:rPr>
    </w:lvl>
    <w:lvl w:ilvl="6" w:tplc="A6F0D126">
      <w:numFmt w:val="bullet"/>
      <w:lvlText w:val="•"/>
      <w:lvlJc w:val="left"/>
      <w:pPr>
        <w:ind w:left="6219" w:hanging="485"/>
      </w:pPr>
      <w:rPr>
        <w:rFonts w:hint="default"/>
        <w:lang w:val="ru-RU" w:eastAsia="en-US" w:bidi="ar-SA"/>
      </w:rPr>
    </w:lvl>
    <w:lvl w:ilvl="7" w:tplc="14069A28">
      <w:numFmt w:val="bullet"/>
      <w:lvlText w:val="•"/>
      <w:lvlJc w:val="left"/>
      <w:pPr>
        <w:ind w:left="7236" w:hanging="485"/>
      </w:pPr>
      <w:rPr>
        <w:rFonts w:hint="default"/>
        <w:lang w:val="ru-RU" w:eastAsia="en-US" w:bidi="ar-SA"/>
      </w:rPr>
    </w:lvl>
    <w:lvl w:ilvl="8" w:tplc="695A1FCE">
      <w:numFmt w:val="bullet"/>
      <w:lvlText w:val="•"/>
      <w:lvlJc w:val="left"/>
      <w:pPr>
        <w:ind w:left="8253" w:hanging="485"/>
      </w:pPr>
      <w:rPr>
        <w:rFonts w:hint="default"/>
        <w:lang w:val="ru-RU" w:eastAsia="en-US" w:bidi="ar-SA"/>
      </w:rPr>
    </w:lvl>
  </w:abstractNum>
  <w:abstractNum w:abstractNumId="2" w15:restartNumberingAfterBreak="0">
    <w:nsid w:val="2510050F"/>
    <w:multiLevelType w:val="hybridMultilevel"/>
    <w:tmpl w:val="6D3C324A"/>
    <w:lvl w:ilvl="0" w:tplc="9F342330">
      <w:start w:val="1"/>
      <w:numFmt w:val="decimal"/>
      <w:lvlText w:val="%1."/>
      <w:lvlJc w:val="left"/>
      <w:pPr>
        <w:ind w:left="961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BC698FA">
      <w:numFmt w:val="bullet"/>
      <w:lvlText w:val="•"/>
      <w:lvlJc w:val="left"/>
      <w:pPr>
        <w:ind w:left="1892" w:hanging="281"/>
      </w:pPr>
      <w:rPr>
        <w:rFonts w:hint="default"/>
        <w:lang w:val="ru-RU" w:eastAsia="en-US" w:bidi="ar-SA"/>
      </w:rPr>
    </w:lvl>
    <w:lvl w:ilvl="2" w:tplc="3A506CC4">
      <w:numFmt w:val="bullet"/>
      <w:lvlText w:val="•"/>
      <w:lvlJc w:val="left"/>
      <w:pPr>
        <w:ind w:left="2825" w:hanging="281"/>
      </w:pPr>
      <w:rPr>
        <w:rFonts w:hint="default"/>
        <w:lang w:val="ru-RU" w:eastAsia="en-US" w:bidi="ar-SA"/>
      </w:rPr>
    </w:lvl>
    <w:lvl w:ilvl="3" w:tplc="2EC20D2E">
      <w:numFmt w:val="bullet"/>
      <w:lvlText w:val="•"/>
      <w:lvlJc w:val="left"/>
      <w:pPr>
        <w:ind w:left="3757" w:hanging="281"/>
      </w:pPr>
      <w:rPr>
        <w:rFonts w:hint="default"/>
        <w:lang w:val="ru-RU" w:eastAsia="en-US" w:bidi="ar-SA"/>
      </w:rPr>
    </w:lvl>
    <w:lvl w:ilvl="4" w:tplc="EB14171A">
      <w:numFmt w:val="bullet"/>
      <w:lvlText w:val="•"/>
      <w:lvlJc w:val="left"/>
      <w:pPr>
        <w:ind w:left="4690" w:hanging="281"/>
      </w:pPr>
      <w:rPr>
        <w:rFonts w:hint="default"/>
        <w:lang w:val="ru-RU" w:eastAsia="en-US" w:bidi="ar-SA"/>
      </w:rPr>
    </w:lvl>
    <w:lvl w:ilvl="5" w:tplc="B29A2A40">
      <w:numFmt w:val="bullet"/>
      <w:lvlText w:val="•"/>
      <w:lvlJc w:val="left"/>
      <w:pPr>
        <w:ind w:left="5623" w:hanging="281"/>
      </w:pPr>
      <w:rPr>
        <w:rFonts w:hint="default"/>
        <w:lang w:val="ru-RU" w:eastAsia="en-US" w:bidi="ar-SA"/>
      </w:rPr>
    </w:lvl>
    <w:lvl w:ilvl="6" w:tplc="2F62109E">
      <w:numFmt w:val="bullet"/>
      <w:lvlText w:val="•"/>
      <w:lvlJc w:val="left"/>
      <w:pPr>
        <w:ind w:left="6555" w:hanging="281"/>
      </w:pPr>
      <w:rPr>
        <w:rFonts w:hint="default"/>
        <w:lang w:val="ru-RU" w:eastAsia="en-US" w:bidi="ar-SA"/>
      </w:rPr>
    </w:lvl>
    <w:lvl w:ilvl="7" w:tplc="FFC0252A">
      <w:numFmt w:val="bullet"/>
      <w:lvlText w:val="•"/>
      <w:lvlJc w:val="left"/>
      <w:pPr>
        <w:ind w:left="7488" w:hanging="281"/>
      </w:pPr>
      <w:rPr>
        <w:rFonts w:hint="default"/>
        <w:lang w:val="ru-RU" w:eastAsia="en-US" w:bidi="ar-SA"/>
      </w:rPr>
    </w:lvl>
    <w:lvl w:ilvl="8" w:tplc="48D234DA">
      <w:numFmt w:val="bullet"/>
      <w:lvlText w:val="•"/>
      <w:lvlJc w:val="left"/>
      <w:pPr>
        <w:ind w:left="8421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32773327"/>
    <w:multiLevelType w:val="hybridMultilevel"/>
    <w:tmpl w:val="3C5871FA"/>
    <w:lvl w:ilvl="0" w:tplc="05D293A0">
      <w:start w:val="1"/>
      <w:numFmt w:val="decimal"/>
      <w:lvlText w:val="%1."/>
      <w:lvlJc w:val="left"/>
      <w:pPr>
        <w:ind w:left="3810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FD84EB0"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2" w:tplc="25963CC6">
      <w:numFmt w:val="bullet"/>
      <w:lvlText w:val="•"/>
      <w:lvlJc w:val="left"/>
      <w:pPr>
        <w:ind w:left="5113" w:hanging="281"/>
      </w:pPr>
      <w:rPr>
        <w:rFonts w:hint="default"/>
        <w:lang w:val="ru-RU" w:eastAsia="en-US" w:bidi="ar-SA"/>
      </w:rPr>
    </w:lvl>
    <w:lvl w:ilvl="3" w:tplc="D9BE0BAA">
      <w:numFmt w:val="bullet"/>
      <w:lvlText w:val="•"/>
      <w:lvlJc w:val="left"/>
      <w:pPr>
        <w:ind w:left="5759" w:hanging="281"/>
      </w:pPr>
      <w:rPr>
        <w:rFonts w:hint="default"/>
        <w:lang w:val="ru-RU" w:eastAsia="en-US" w:bidi="ar-SA"/>
      </w:rPr>
    </w:lvl>
    <w:lvl w:ilvl="4" w:tplc="DE6C4E84">
      <w:numFmt w:val="bullet"/>
      <w:lvlText w:val="•"/>
      <w:lvlJc w:val="left"/>
      <w:pPr>
        <w:ind w:left="6406" w:hanging="281"/>
      </w:pPr>
      <w:rPr>
        <w:rFonts w:hint="default"/>
        <w:lang w:val="ru-RU" w:eastAsia="en-US" w:bidi="ar-SA"/>
      </w:rPr>
    </w:lvl>
    <w:lvl w:ilvl="5" w:tplc="8CFC0586">
      <w:numFmt w:val="bullet"/>
      <w:lvlText w:val="•"/>
      <w:lvlJc w:val="left"/>
      <w:pPr>
        <w:ind w:left="7053" w:hanging="281"/>
      </w:pPr>
      <w:rPr>
        <w:rFonts w:hint="default"/>
        <w:lang w:val="ru-RU" w:eastAsia="en-US" w:bidi="ar-SA"/>
      </w:rPr>
    </w:lvl>
    <w:lvl w:ilvl="6" w:tplc="2BBC4C8C">
      <w:numFmt w:val="bullet"/>
      <w:lvlText w:val="•"/>
      <w:lvlJc w:val="left"/>
      <w:pPr>
        <w:ind w:left="7699" w:hanging="281"/>
      </w:pPr>
      <w:rPr>
        <w:rFonts w:hint="default"/>
        <w:lang w:val="ru-RU" w:eastAsia="en-US" w:bidi="ar-SA"/>
      </w:rPr>
    </w:lvl>
    <w:lvl w:ilvl="7" w:tplc="283E3C6E">
      <w:numFmt w:val="bullet"/>
      <w:lvlText w:val="•"/>
      <w:lvlJc w:val="left"/>
      <w:pPr>
        <w:ind w:left="8346" w:hanging="281"/>
      </w:pPr>
      <w:rPr>
        <w:rFonts w:hint="default"/>
        <w:lang w:val="ru-RU" w:eastAsia="en-US" w:bidi="ar-SA"/>
      </w:rPr>
    </w:lvl>
    <w:lvl w:ilvl="8" w:tplc="CE16A3DC">
      <w:numFmt w:val="bullet"/>
      <w:lvlText w:val="•"/>
      <w:lvlJc w:val="left"/>
      <w:pPr>
        <w:ind w:left="8993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E8235B6"/>
    <w:multiLevelType w:val="hybridMultilevel"/>
    <w:tmpl w:val="86D8754A"/>
    <w:lvl w:ilvl="0" w:tplc="29F28F8A">
      <w:start w:val="1"/>
      <w:numFmt w:val="decimal"/>
      <w:lvlText w:val="%1."/>
      <w:lvlJc w:val="left"/>
      <w:pPr>
        <w:ind w:left="1530" w:hanging="850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0D5A7E18">
      <w:numFmt w:val="bullet"/>
      <w:lvlText w:val="-"/>
      <w:lvlJc w:val="left"/>
      <w:pPr>
        <w:ind w:left="113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688D086">
      <w:numFmt w:val="bullet"/>
      <w:lvlText w:val="•"/>
      <w:lvlJc w:val="left"/>
      <w:pPr>
        <w:ind w:left="2511" w:hanging="195"/>
      </w:pPr>
      <w:rPr>
        <w:rFonts w:hint="default"/>
        <w:lang w:val="ru-RU" w:eastAsia="en-US" w:bidi="ar-SA"/>
      </w:rPr>
    </w:lvl>
    <w:lvl w:ilvl="3" w:tplc="1DD28A74">
      <w:numFmt w:val="bullet"/>
      <w:lvlText w:val="•"/>
      <w:lvlJc w:val="left"/>
      <w:pPr>
        <w:ind w:left="3483" w:hanging="195"/>
      </w:pPr>
      <w:rPr>
        <w:rFonts w:hint="default"/>
        <w:lang w:val="ru-RU" w:eastAsia="en-US" w:bidi="ar-SA"/>
      </w:rPr>
    </w:lvl>
    <w:lvl w:ilvl="4" w:tplc="054EF246">
      <w:numFmt w:val="bullet"/>
      <w:lvlText w:val="•"/>
      <w:lvlJc w:val="left"/>
      <w:pPr>
        <w:ind w:left="4455" w:hanging="195"/>
      </w:pPr>
      <w:rPr>
        <w:rFonts w:hint="default"/>
        <w:lang w:val="ru-RU" w:eastAsia="en-US" w:bidi="ar-SA"/>
      </w:rPr>
    </w:lvl>
    <w:lvl w:ilvl="5" w:tplc="1E2017A0">
      <w:numFmt w:val="bullet"/>
      <w:lvlText w:val="•"/>
      <w:lvlJc w:val="left"/>
      <w:pPr>
        <w:ind w:left="5427" w:hanging="195"/>
      </w:pPr>
      <w:rPr>
        <w:rFonts w:hint="default"/>
        <w:lang w:val="ru-RU" w:eastAsia="en-US" w:bidi="ar-SA"/>
      </w:rPr>
    </w:lvl>
    <w:lvl w:ilvl="6" w:tplc="9DD0AD34">
      <w:numFmt w:val="bullet"/>
      <w:lvlText w:val="•"/>
      <w:lvlJc w:val="left"/>
      <w:pPr>
        <w:ind w:left="6399" w:hanging="195"/>
      </w:pPr>
      <w:rPr>
        <w:rFonts w:hint="default"/>
        <w:lang w:val="ru-RU" w:eastAsia="en-US" w:bidi="ar-SA"/>
      </w:rPr>
    </w:lvl>
    <w:lvl w:ilvl="7" w:tplc="416ADAC0">
      <w:numFmt w:val="bullet"/>
      <w:lvlText w:val="•"/>
      <w:lvlJc w:val="left"/>
      <w:pPr>
        <w:ind w:left="7370" w:hanging="195"/>
      </w:pPr>
      <w:rPr>
        <w:rFonts w:hint="default"/>
        <w:lang w:val="ru-RU" w:eastAsia="en-US" w:bidi="ar-SA"/>
      </w:rPr>
    </w:lvl>
    <w:lvl w:ilvl="8" w:tplc="8816596C">
      <w:numFmt w:val="bullet"/>
      <w:lvlText w:val="•"/>
      <w:lvlJc w:val="left"/>
      <w:pPr>
        <w:ind w:left="8342" w:hanging="195"/>
      </w:pPr>
      <w:rPr>
        <w:rFonts w:hint="default"/>
        <w:lang w:val="ru-RU" w:eastAsia="en-US" w:bidi="ar-SA"/>
      </w:rPr>
    </w:lvl>
  </w:abstractNum>
  <w:abstractNum w:abstractNumId="5" w15:restartNumberingAfterBreak="0">
    <w:nsid w:val="5A6F0D55"/>
    <w:multiLevelType w:val="hybridMultilevel"/>
    <w:tmpl w:val="E0DA8820"/>
    <w:lvl w:ilvl="0" w:tplc="105C0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217BDD"/>
    <w:multiLevelType w:val="hybridMultilevel"/>
    <w:tmpl w:val="65F8782E"/>
    <w:lvl w:ilvl="0" w:tplc="DB281AB4">
      <w:start w:val="6"/>
      <w:numFmt w:val="decimal"/>
      <w:lvlText w:val="%1."/>
      <w:lvlJc w:val="left"/>
      <w:pPr>
        <w:ind w:left="1398" w:hanging="28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349C0E">
      <w:numFmt w:val="bullet"/>
      <w:lvlText w:val="•"/>
      <w:lvlJc w:val="left"/>
      <w:pPr>
        <w:ind w:left="2288" w:hanging="281"/>
      </w:pPr>
      <w:rPr>
        <w:rFonts w:hint="default"/>
        <w:lang w:val="ru-RU" w:eastAsia="en-US" w:bidi="ar-SA"/>
      </w:rPr>
    </w:lvl>
    <w:lvl w:ilvl="2" w:tplc="47DAFF02">
      <w:numFmt w:val="bullet"/>
      <w:lvlText w:val="•"/>
      <w:lvlJc w:val="left"/>
      <w:pPr>
        <w:ind w:left="3177" w:hanging="281"/>
      </w:pPr>
      <w:rPr>
        <w:rFonts w:hint="default"/>
        <w:lang w:val="ru-RU" w:eastAsia="en-US" w:bidi="ar-SA"/>
      </w:rPr>
    </w:lvl>
    <w:lvl w:ilvl="3" w:tplc="7728ACB0">
      <w:numFmt w:val="bullet"/>
      <w:lvlText w:val="•"/>
      <w:lvlJc w:val="left"/>
      <w:pPr>
        <w:ind w:left="4065" w:hanging="281"/>
      </w:pPr>
      <w:rPr>
        <w:rFonts w:hint="default"/>
        <w:lang w:val="ru-RU" w:eastAsia="en-US" w:bidi="ar-SA"/>
      </w:rPr>
    </w:lvl>
    <w:lvl w:ilvl="4" w:tplc="556CA1E6">
      <w:numFmt w:val="bullet"/>
      <w:lvlText w:val="•"/>
      <w:lvlJc w:val="left"/>
      <w:pPr>
        <w:ind w:left="4954" w:hanging="281"/>
      </w:pPr>
      <w:rPr>
        <w:rFonts w:hint="default"/>
        <w:lang w:val="ru-RU" w:eastAsia="en-US" w:bidi="ar-SA"/>
      </w:rPr>
    </w:lvl>
    <w:lvl w:ilvl="5" w:tplc="8820D0E8">
      <w:numFmt w:val="bullet"/>
      <w:lvlText w:val="•"/>
      <w:lvlJc w:val="left"/>
      <w:pPr>
        <w:ind w:left="5843" w:hanging="281"/>
      </w:pPr>
      <w:rPr>
        <w:rFonts w:hint="default"/>
        <w:lang w:val="ru-RU" w:eastAsia="en-US" w:bidi="ar-SA"/>
      </w:rPr>
    </w:lvl>
    <w:lvl w:ilvl="6" w:tplc="05CCDBAC">
      <w:numFmt w:val="bullet"/>
      <w:lvlText w:val="•"/>
      <w:lvlJc w:val="left"/>
      <w:pPr>
        <w:ind w:left="6731" w:hanging="281"/>
      </w:pPr>
      <w:rPr>
        <w:rFonts w:hint="default"/>
        <w:lang w:val="ru-RU" w:eastAsia="en-US" w:bidi="ar-SA"/>
      </w:rPr>
    </w:lvl>
    <w:lvl w:ilvl="7" w:tplc="FA6A3D46">
      <w:numFmt w:val="bullet"/>
      <w:lvlText w:val="•"/>
      <w:lvlJc w:val="left"/>
      <w:pPr>
        <w:ind w:left="7620" w:hanging="281"/>
      </w:pPr>
      <w:rPr>
        <w:rFonts w:hint="default"/>
        <w:lang w:val="ru-RU" w:eastAsia="en-US" w:bidi="ar-SA"/>
      </w:rPr>
    </w:lvl>
    <w:lvl w:ilvl="8" w:tplc="02CEE1C8">
      <w:numFmt w:val="bullet"/>
      <w:lvlText w:val="•"/>
      <w:lvlJc w:val="left"/>
      <w:pPr>
        <w:ind w:left="8509" w:hanging="281"/>
      </w:pPr>
      <w:rPr>
        <w:rFonts w:hint="default"/>
        <w:lang w:val="ru-RU" w:eastAsia="en-US" w:bidi="ar-SA"/>
      </w:rPr>
    </w:lvl>
  </w:abstractNum>
  <w:num w:numId="1" w16cid:durableId="842747766">
    <w:abstractNumId w:val="2"/>
  </w:num>
  <w:num w:numId="2" w16cid:durableId="750198162">
    <w:abstractNumId w:val="6"/>
  </w:num>
  <w:num w:numId="3" w16cid:durableId="1775634385">
    <w:abstractNumId w:val="4"/>
  </w:num>
  <w:num w:numId="4" w16cid:durableId="839193640">
    <w:abstractNumId w:val="0"/>
  </w:num>
  <w:num w:numId="5" w16cid:durableId="1867790820">
    <w:abstractNumId w:val="1"/>
  </w:num>
  <w:num w:numId="6" w16cid:durableId="180122994">
    <w:abstractNumId w:val="3"/>
  </w:num>
  <w:num w:numId="7" w16cid:durableId="445849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D9"/>
    <w:rsid w:val="00036C8D"/>
    <w:rsid w:val="000804B2"/>
    <w:rsid w:val="00723F41"/>
    <w:rsid w:val="008515D9"/>
    <w:rsid w:val="00A86448"/>
    <w:rsid w:val="00F21838"/>
    <w:rsid w:val="00F6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0BCCE"/>
  <w15:docId w15:val="{D0D30CC6-7005-48B8-9938-BDA8C56E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68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3" w:hanging="28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864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64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A864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644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oveeconomics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azy-economiki.ru/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os.olimpiad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2395</Words>
  <Characters>12866</Characters>
  <Application>Microsoft Office Word</Application>
  <DocSecurity>0</DocSecurity>
  <Lines>3216</Lines>
  <Paragraphs>1017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 Masharova</dc:creator>
  <cp:lastModifiedBy>Ekaterina</cp:lastModifiedBy>
  <cp:revision>4</cp:revision>
  <cp:lastPrinted>2024-10-09T05:34:00Z</cp:lastPrinted>
  <dcterms:created xsi:type="dcterms:W3CDTF">2024-10-09T05:34:00Z</dcterms:created>
  <dcterms:modified xsi:type="dcterms:W3CDTF">2024-10-09T05:35:00Z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2022-11-01T00:00:00Z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LTSC</vt:lpwstr>
  </property>
</Properties>
</file>